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5C4D" w:rsidRDefault="00EE0A2A" w:rsidP="00CD49FF">
      <w:pPr>
        <w:autoSpaceDE w:val="0"/>
        <w:autoSpaceDN w:val="0"/>
        <w:adjustRightInd w:val="0"/>
        <w:jc w:val="center"/>
        <w:outlineLvl w:val="0"/>
        <w:rPr>
          <w:b/>
          <w:sz w:val="28"/>
        </w:rPr>
      </w:pPr>
      <w:r>
        <w:rPr>
          <w:b/>
          <w:sz w:val="28"/>
        </w:rPr>
        <w:t>P</w:t>
      </w:r>
      <w:r w:rsidRPr="00EE0A2A">
        <w:rPr>
          <w:b/>
          <w:sz w:val="28"/>
        </w:rPr>
        <w:t>ublic Utility of District Heating Networks "Ternopilmiskteplokomunenerho"</w:t>
      </w:r>
      <w:r w:rsidR="00787273">
        <w:rPr>
          <w:b/>
          <w:sz w:val="28"/>
        </w:rPr>
        <w:t>,</w:t>
      </w:r>
      <w:r w:rsidR="006D5C4D">
        <w:rPr>
          <w:b/>
          <w:sz w:val="28"/>
        </w:rPr>
        <w:t xml:space="preserve"> </w:t>
      </w:r>
      <w:r w:rsidR="006D5C4D" w:rsidRPr="00EE7D3B">
        <w:rPr>
          <w:b/>
          <w:sz w:val="28"/>
        </w:rPr>
        <w:t>C</w:t>
      </w:r>
      <w:r w:rsidR="006D5C4D">
        <w:rPr>
          <w:b/>
          <w:sz w:val="28"/>
        </w:rPr>
        <w:t>ity</w:t>
      </w:r>
      <w:r w:rsidR="006D5C4D" w:rsidRPr="006D5C4D">
        <w:rPr>
          <w:b/>
          <w:sz w:val="28"/>
        </w:rPr>
        <w:t xml:space="preserve"> of</w:t>
      </w:r>
      <w:r w:rsidR="006D5C4D" w:rsidRPr="00EE7D3B">
        <w:rPr>
          <w:b/>
          <w:sz w:val="28"/>
        </w:rPr>
        <w:t xml:space="preserve"> </w:t>
      </w:r>
      <w:r>
        <w:rPr>
          <w:b/>
          <w:sz w:val="28"/>
        </w:rPr>
        <w:t>Ternopil</w:t>
      </w:r>
    </w:p>
    <w:p w:rsidR="007D6544" w:rsidRDefault="007D6544" w:rsidP="00CD49FF">
      <w:pPr>
        <w:autoSpaceDE w:val="0"/>
        <w:autoSpaceDN w:val="0"/>
        <w:adjustRightInd w:val="0"/>
        <w:jc w:val="center"/>
        <w:outlineLvl w:val="0"/>
        <w:rPr>
          <w:b/>
          <w:bCs/>
          <w:sz w:val="28"/>
          <w:szCs w:val="28"/>
        </w:rPr>
      </w:pPr>
    </w:p>
    <w:p w:rsidR="006E2756" w:rsidRPr="00680513" w:rsidRDefault="006E2756" w:rsidP="006E2756">
      <w:pPr>
        <w:autoSpaceDE w:val="0"/>
        <w:autoSpaceDN w:val="0"/>
        <w:adjustRightInd w:val="0"/>
        <w:spacing w:after="120"/>
        <w:jc w:val="center"/>
        <w:outlineLvl w:val="0"/>
        <w:rPr>
          <w:b/>
          <w:bCs/>
          <w:sz w:val="28"/>
          <w:szCs w:val="28"/>
        </w:rPr>
      </w:pPr>
      <w:r w:rsidRPr="00972F8C">
        <w:rPr>
          <w:b/>
          <w:sz w:val="28"/>
        </w:rPr>
        <w:t>REQUEST FOR EXPRESSIONS OF INTEREST</w:t>
      </w:r>
      <w:r>
        <w:rPr>
          <w:b/>
          <w:sz w:val="28"/>
        </w:rPr>
        <w:t xml:space="preserve"> </w:t>
      </w:r>
      <w:r w:rsidRPr="00972F8C">
        <w:rPr>
          <w:b/>
          <w:sz w:val="28"/>
        </w:rPr>
        <w:t>(CONSULTANT SERVICES)</w:t>
      </w:r>
    </w:p>
    <w:p w:rsidR="007D6544" w:rsidRPr="00680513" w:rsidRDefault="007D6544" w:rsidP="006E2756">
      <w:pPr>
        <w:autoSpaceDE w:val="0"/>
        <w:autoSpaceDN w:val="0"/>
        <w:adjustRightInd w:val="0"/>
        <w:jc w:val="center"/>
        <w:outlineLvl w:val="0"/>
        <w:rPr>
          <w:b/>
          <w:bCs/>
          <w:sz w:val="28"/>
          <w:szCs w:val="28"/>
        </w:rPr>
      </w:pPr>
    </w:p>
    <w:p w:rsidR="00CD49FF" w:rsidRDefault="006D5C4D" w:rsidP="008F5806">
      <w:pPr>
        <w:autoSpaceDE w:val="0"/>
        <w:autoSpaceDN w:val="0"/>
        <w:adjustRightInd w:val="0"/>
        <w:spacing w:after="120"/>
        <w:jc w:val="center"/>
        <w:outlineLvl w:val="0"/>
        <w:rPr>
          <w:b/>
          <w:sz w:val="28"/>
        </w:rPr>
      </w:pPr>
      <w:r>
        <w:rPr>
          <w:b/>
          <w:sz w:val="28"/>
        </w:rPr>
        <w:t>Engineer</w:t>
      </w:r>
      <w:r w:rsidR="0074186A">
        <w:rPr>
          <w:b/>
          <w:sz w:val="28"/>
        </w:rPr>
        <w:t xml:space="preserve"> on </w:t>
      </w:r>
      <w:r w:rsidR="008F5806" w:rsidRPr="008F5806">
        <w:rPr>
          <w:b/>
          <w:sz w:val="28"/>
        </w:rPr>
        <w:t>pumping equipment and heat</w:t>
      </w:r>
      <w:r w:rsidR="008F5806">
        <w:rPr>
          <w:b/>
          <w:sz w:val="28"/>
        </w:rPr>
        <w:t>ing</w:t>
      </w:r>
      <w:r w:rsidR="008F5806" w:rsidRPr="008F5806">
        <w:rPr>
          <w:b/>
          <w:sz w:val="28"/>
        </w:rPr>
        <w:t xml:space="preserve"> networks</w:t>
      </w:r>
    </w:p>
    <w:p w:rsidR="008F5806" w:rsidRDefault="008F5806" w:rsidP="00CD49FF">
      <w:pPr>
        <w:autoSpaceDE w:val="0"/>
        <w:autoSpaceDN w:val="0"/>
        <w:adjustRightInd w:val="0"/>
        <w:jc w:val="center"/>
        <w:rPr>
          <w:b/>
          <w:sz w:val="28"/>
        </w:rPr>
      </w:pPr>
    </w:p>
    <w:p w:rsidR="00CD49FF" w:rsidRDefault="00CD49FF" w:rsidP="00CD49FF">
      <w:pPr>
        <w:autoSpaceDE w:val="0"/>
        <w:autoSpaceDN w:val="0"/>
        <w:adjustRightInd w:val="0"/>
        <w:jc w:val="center"/>
        <w:rPr>
          <w:b/>
          <w:sz w:val="28"/>
        </w:rPr>
      </w:pPr>
      <w:r>
        <w:rPr>
          <w:b/>
          <w:sz w:val="28"/>
        </w:rPr>
        <w:t>Terms of Reference</w:t>
      </w:r>
    </w:p>
    <w:p w:rsidR="00313B7D" w:rsidRPr="00CC3AC3" w:rsidRDefault="00313B7D" w:rsidP="00CD49FF">
      <w:pPr>
        <w:autoSpaceDE w:val="0"/>
        <w:autoSpaceDN w:val="0"/>
        <w:adjustRightInd w:val="0"/>
        <w:jc w:val="center"/>
        <w:rPr>
          <w:b/>
          <w:sz w:val="28"/>
        </w:rPr>
      </w:pPr>
      <w:r>
        <w:rPr>
          <w:b/>
          <w:sz w:val="28"/>
        </w:rPr>
        <w:t>(</w:t>
      </w:r>
      <w:r w:rsidR="00CC3AC3" w:rsidRPr="00EE7D3B">
        <w:rPr>
          <w:b/>
          <w:sz w:val="28"/>
        </w:rPr>
        <w:t>UDHEEP-</w:t>
      </w:r>
      <w:r w:rsidR="00EE0A2A">
        <w:rPr>
          <w:b/>
          <w:sz w:val="28"/>
        </w:rPr>
        <w:t>TER</w:t>
      </w:r>
      <w:r w:rsidR="006D5C4D" w:rsidRPr="006D5C4D">
        <w:rPr>
          <w:b/>
          <w:sz w:val="28"/>
        </w:rPr>
        <w:t>-I</w:t>
      </w:r>
      <w:r w:rsidR="00CC3AC3" w:rsidRPr="00EE7D3B">
        <w:rPr>
          <w:b/>
          <w:sz w:val="28"/>
        </w:rPr>
        <w:t>C-</w:t>
      </w:r>
      <w:r w:rsidR="009F0A03" w:rsidRPr="003A187D">
        <w:rPr>
          <w:b/>
          <w:sz w:val="28"/>
        </w:rPr>
        <w:t>0</w:t>
      </w:r>
      <w:r w:rsidR="009F0A03">
        <w:rPr>
          <w:b/>
          <w:sz w:val="28"/>
        </w:rPr>
        <w:t>9</w:t>
      </w:r>
      <w:r w:rsidRPr="00A4012C">
        <w:rPr>
          <w:b/>
          <w:sz w:val="28"/>
        </w:rPr>
        <w:t>)</w:t>
      </w:r>
    </w:p>
    <w:p w:rsidR="00CD49FF" w:rsidRPr="00680513" w:rsidRDefault="00CD49FF" w:rsidP="00CD49FF">
      <w:pPr>
        <w:autoSpaceDE w:val="0"/>
        <w:autoSpaceDN w:val="0"/>
        <w:adjustRightInd w:val="0"/>
        <w:jc w:val="center"/>
        <w:rPr>
          <w:b/>
          <w:sz w:val="24"/>
          <w:szCs w:val="24"/>
        </w:rPr>
      </w:pPr>
    </w:p>
    <w:p w:rsidR="00CD49FF" w:rsidRPr="00680513" w:rsidRDefault="00CD49FF" w:rsidP="00CD49FF">
      <w:pPr>
        <w:numPr>
          <w:ilvl w:val="0"/>
          <w:numId w:val="1"/>
        </w:numPr>
        <w:tabs>
          <w:tab w:val="clear" w:pos="1080"/>
          <w:tab w:val="left" w:pos="709"/>
          <w:tab w:val="num" w:pos="851"/>
        </w:tabs>
        <w:autoSpaceDE w:val="0"/>
        <w:autoSpaceDN w:val="0"/>
        <w:adjustRightInd w:val="0"/>
        <w:ind w:left="709" w:hanging="709"/>
        <w:rPr>
          <w:b/>
          <w:bCs/>
          <w:sz w:val="24"/>
          <w:szCs w:val="24"/>
        </w:rPr>
      </w:pPr>
      <w:r>
        <w:rPr>
          <w:b/>
          <w:sz w:val="24"/>
        </w:rPr>
        <w:t xml:space="preserve">INTRODUCTION </w:t>
      </w:r>
    </w:p>
    <w:p w:rsidR="00CD49FF" w:rsidRPr="00680513" w:rsidRDefault="00CD49FF" w:rsidP="00CD49FF">
      <w:pPr>
        <w:autoSpaceDE w:val="0"/>
        <w:autoSpaceDN w:val="0"/>
        <w:adjustRightInd w:val="0"/>
        <w:ind w:left="360"/>
        <w:rPr>
          <w:b/>
          <w:bCs/>
          <w:sz w:val="24"/>
          <w:szCs w:val="24"/>
        </w:rPr>
      </w:pPr>
    </w:p>
    <w:p w:rsidR="00D04F41" w:rsidRPr="00B82813" w:rsidRDefault="00D04F41" w:rsidP="00D04F41">
      <w:pPr>
        <w:autoSpaceDE w:val="0"/>
        <w:autoSpaceDN w:val="0"/>
        <w:adjustRightInd w:val="0"/>
        <w:spacing w:after="120"/>
        <w:jc w:val="both"/>
        <w:rPr>
          <w:sz w:val="24"/>
          <w:szCs w:val="24"/>
        </w:rPr>
      </w:pPr>
      <w:r w:rsidRPr="00B82813">
        <w:rPr>
          <w:sz w:val="24"/>
          <w:szCs w:val="24"/>
        </w:rPr>
        <w:t xml:space="preserve">Ukraine has received financing from the International Bank for Reconstruction and Development (IBRD) in the amount USD </w:t>
      </w:r>
      <w:r w:rsidR="00EE0A2A" w:rsidRPr="00B82813">
        <w:rPr>
          <w:sz w:val="24"/>
          <w:szCs w:val="24"/>
        </w:rPr>
        <w:t>3</w:t>
      </w:r>
      <w:r w:rsidR="00EE0A2A">
        <w:rPr>
          <w:sz w:val="24"/>
          <w:szCs w:val="24"/>
        </w:rPr>
        <w:t>16</w:t>
      </w:r>
      <w:r w:rsidR="00EE0A2A" w:rsidRPr="00B82813">
        <w:rPr>
          <w:sz w:val="24"/>
          <w:szCs w:val="24"/>
        </w:rPr>
        <w:t xml:space="preserve"> </w:t>
      </w:r>
      <w:r w:rsidRPr="00B82813">
        <w:rPr>
          <w:sz w:val="24"/>
          <w:szCs w:val="24"/>
        </w:rPr>
        <w:t xml:space="preserve">million under IBRD related Loan Agreement No. 8387-UA (USD </w:t>
      </w:r>
      <w:r w:rsidR="00EE0A2A">
        <w:rPr>
          <w:sz w:val="24"/>
          <w:szCs w:val="24"/>
        </w:rPr>
        <w:t>266</w:t>
      </w:r>
      <w:r w:rsidR="00EE0A2A" w:rsidRPr="00B82813">
        <w:rPr>
          <w:sz w:val="24"/>
          <w:szCs w:val="24"/>
        </w:rPr>
        <w:t xml:space="preserve"> </w:t>
      </w:r>
      <w:r w:rsidRPr="00B82813">
        <w:rPr>
          <w:sz w:val="24"/>
          <w:szCs w:val="24"/>
        </w:rPr>
        <w:t>million) and CTF related Loan Agreement No.</w:t>
      </w:r>
      <w:r>
        <w:rPr>
          <w:sz w:val="24"/>
          <w:szCs w:val="24"/>
        </w:rPr>
        <w:t xml:space="preserve"> TF016327 (USD</w:t>
      </w:r>
      <w:r w:rsidRPr="00B82813">
        <w:rPr>
          <w:sz w:val="24"/>
          <w:szCs w:val="24"/>
        </w:rPr>
        <w:t xml:space="preserve"> 50 million) toward the cost of Ukraine District Heating Energy Efficiency Project (hereinafter – the Project).</w:t>
      </w:r>
    </w:p>
    <w:p w:rsidR="00D04F41" w:rsidRPr="0009151E" w:rsidRDefault="00D04F41" w:rsidP="00D04F41">
      <w:pPr>
        <w:autoSpaceDE w:val="0"/>
        <w:autoSpaceDN w:val="0"/>
        <w:adjustRightInd w:val="0"/>
        <w:spacing w:after="120"/>
        <w:jc w:val="both"/>
        <w:rPr>
          <w:sz w:val="24"/>
          <w:szCs w:val="24"/>
        </w:rPr>
      </w:pPr>
      <w:r w:rsidRPr="0009151E">
        <w:rPr>
          <w:sz w:val="24"/>
          <w:szCs w:val="24"/>
        </w:rPr>
        <w:t>The Project will be implemented under general supervision of Ministry of Reg</w:t>
      </w:r>
      <w:r>
        <w:rPr>
          <w:sz w:val="24"/>
          <w:szCs w:val="24"/>
        </w:rPr>
        <w:t>ional Development, Construction, Ho</w:t>
      </w:r>
      <w:r w:rsidRPr="0009151E">
        <w:rPr>
          <w:sz w:val="24"/>
          <w:szCs w:val="24"/>
        </w:rPr>
        <w:t>using and Communal Services of Ukraine (hereinafter – Minregion)</w:t>
      </w:r>
      <w:r w:rsidRPr="0009151E">
        <w:rPr>
          <w:sz w:val="24"/>
          <w:szCs w:val="24"/>
          <w:lang w:val="uk-UA"/>
        </w:rPr>
        <w:t xml:space="preserve">. </w:t>
      </w:r>
      <w:r w:rsidRPr="0009151E">
        <w:rPr>
          <w:sz w:val="24"/>
          <w:szCs w:val="24"/>
        </w:rPr>
        <w:t>Minregion created a Central Project Management Unit (hereinafter – CPMU) for day-to-day management and coordination of the Project and provision of assistance to Utility Companies participating in the Project in disbursement issues, financial management, reporting and other Project related activities. CPMU shall be responsible for general coordination of activities and reporting under the Project.</w:t>
      </w:r>
      <w:r w:rsidR="00CA1C32">
        <w:rPr>
          <w:sz w:val="24"/>
          <w:szCs w:val="24"/>
        </w:rPr>
        <w:t xml:space="preserve"> </w:t>
      </w:r>
      <w:r w:rsidR="00CA1C32" w:rsidRPr="0007092D">
        <w:rPr>
          <w:sz w:val="24"/>
          <w:szCs w:val="24"/>
        </w:rPr>
        <w:t>The implementation of the Investment Component and day-to-day management of the activities is the responsibility of the UDHEEP Utilities supported by Regional Project Management Units.</w:t>
      </w:r>
    </w:p>
    <w:p w:rsidR="0076044B" w:rsidRPr="00E57CF4" w:rsidRDefault="0076044B" w:rsidP="0076044B">
      <w:pPr>
        <w:autoSpaceDE w:val="0"/>
        <w:autoSpaceDN w:val="0"/>
        <w:adjustRightInd w:val="0"/>
        <w:outlineLvl w:val="0"/>
        <w:rPr>
          <w:sz w:val="24"/>
          <w:szCs w:val="24"/>
        </w:rPr>
      </w:pPr>
    </w:p>
    <w:p w:rsidR="00CD49FF" w:rsidRDefault="00CD49FF" w:rsidP="00CD49FF">
      <w:pPr>
        <w:widowControl w:val="0"/>
        <w:tabs>
          <w:tab w:val="left" w:pos="-720"/>
        </w:tabs>
        <w:jc w:val="both"/>
        <w:rPr>
          <w:sz w:val="24"/>
        </w:rPr>
      </w:pPr>
      <w:r>
        <w:rPr>
          <w:sz w:val="24"/>
        </w:rPr>
        <w:t>Implementation of the Project shall be regulated by the Resolution of the Cabinet of Ministers of Ukraine No.1027 "</w:t>
      </w:r>
      <w:r>
        <w:rPr>
          <w:rStyle w:val="rvts23"/>
          <w:sz w:val="24"/>
        </w:rPr>
        <w:t>On the Procedure of Initiation, Preparation and Implementation of Projects of Economic and Social Development of Ukraine Supported by International Financial Organizations</w:t>
      </w:r>
      <w:r>
        <w:rPr>
          <w:sz w:val="24"/>
        </w:rPr>
        <w:t>" dated 26.11.2008, other legal acts of the Cabinet of Ministers of Ukraine, Orders of Minregion, Project Operations Manual, etc.</w:t>
      </w:r>
    </w:p>
    <w:p w:rsidR="006D5C4D" w:rsidRDefault="006D5C4D" w:rsidP="004967CA">
      <w:pPr>
        <w:spacing w:after="120"/>
        <w:jc w:val="both"/>
        <w:rPr>
          <w:sz w:val="24"/>
          <w:szCs w:val="24"/>
          <w:lang w:eastAsia="ru-RU"/>
        </w:rPr>
      </w:pPr>
    </w:p>
    <w:p w:rsidR="004967CA" w:rsidRPr="0007092D" w:rsidRDefault="00EE0A2A" w:rsidP="004967CA">
      <w:pPr>
        <w:spacing w:after="120"/>
        <w:jc w:val="both"/>
        <w:rPr>
          <w:sz w:val="24"/>
          <w:szCs w:val="24"/>
          <w:lang w:eastAsia="ru-RU"/>
        </w:rPr>
      </w:pPr>
      <w:r w:rsidRPr="00EE0A2A">
        <w:rPr>
          <w:sz w:val="24"/>
          <w:szCs w:val="24"/>
        </w:rPr>
        <w:t>Public Utility of District Heating Networks "Ternopilmiskteplokomunenerho", City of Ternopil</w:t>
      </w:r>
      <w:r w:rsidRPr="00EE7D3B" w:rsidDel="00EE0A2A">
        <w:rPr>
          <w:sz w:val="24"/>
          <w:szCs w:val="24"/>
        </w:rPr>
        <w:t xml:space="preserve"> </w:t>
      </w:r>
      <w:r w:rsidR="004967CA" w:rsidRPr="00EE0A2A">
        <w:rPr>
          <w:sz w:val="24"/>
          <w:szCs w:val="24"/>
        </w:rPr>
        <w:t xml:space="preserve"> </w:t>
      </w:r>
      <w:r w:rsidR="004967CA" w:rsidRPr="0007092D">
        <w:rPr>
          <w:sz w:val="24"/>
          <w:szCs w:val="24"/>
        </w:rPr>
        <w:t xml:space="preserve">received a portion of the financing in the amount of USD </w:t>
      </w:r>
      <w:r>
        <w:rPr>
          <w:sz w:val="24"/>
          <w:szCs w:val="24"/>
        </w:rPr>
        <w:t>24</w:t>
      </w:r>
      <w:r w:rsidR="004967CA" w:rsidRPr="0007092D">
        <w:rPr>
          <w:sz w:val="24"/>
          <w:szCs w:val="24"/>
        </w:rPr>
        <w:t>`</w:t>
      </w:r>
      <w:r w:rsidR="006D5C4D">
        <w:rPr>
          <w:sz w:val="24"/>
          <w:szCs w:val="24"/>
        </w:rPr>
        <w:t>6</w:t>
      </w:r>
      <w:r>
        <w:rPr>
          <w:sz w:val="24"/>
          <w:szCs w:val="24"/>
        </w:rPr>
        <w:t>7</w:t>
      </w:r>
      <w:r w:rsidR="006D5C4D">
        <w:rPr>
          <w:sz w:val="24"/>
          <w:szCs w:val="24"/>
        </w:rPr>
        <w:t>0’</w:t>
      </w:r>
      <w:r w:rsidR="006D5C4D" w:rsidRPr="00CD74B3">
        <w:rPr>
          <w:sz w:val="24"/>
          <w:szCs w:val="24"/>
        </w:rPr>
        <w:t>0</w:t>
      </w:r>
      <w:r w:rsidR="006D5C4D" w:rsidRPr="0007092D">
        <w:rPr>
          <w:sz w:val="24"/>
          <w:szCs w:val="24"/>
        </w:rPr>
        <w:t>00</w:t>
      </w:r>
      <w:r w:rsidR="00CD74B3">
        <w:rPr>
          <w:sz w:val="24"/>
          <w:szCs w:val="24"/>
        </w:rPr>
        <w:t>,00</w:t>
      </w:r>
      <w:r w:rsidR="004967CA" w:rsidRPr="0007092D">
        <w:rPr>
          <w:sz w:val="24"/>
          <w:szCs w:val="24"/>
        </w:rPr>
        <w:t xml:space="preserve"> million equivalent toward the cost of the reconstruction of municipal district heating system and </w:t>
      </w:r>
      <w:r w:rsidR="004967CA" w:rsidRPr="0007092D">
        <w:rPr>
          <w:sz w:val="24"/>
          <w:szCs w:val="24"/>
          <w:lang w:eastAsia="ru-RU"/>
        </w:rPr>
        <w:t xml:space="preserve">intends to apply part of the proceeds for the </w:t>
      </w:r>
      <w:r w:rsidR="006D5C4D">
        <w:rPr>
          <w:sz w:val="24"/>
          <w:szCs w:val="24"/>
          <w:lang w:eastAsia="ru-RU"/>
        </w:rPr>
        <w:t>Individual Consultancy</w:t>
      </w:r>
      <w:r w:rsidR="00CC3AC3" w:rsidRPr="0007092D">
        <w:rPr>
          <w:sz w:val="24"/>
          <w:szCs w:val="24"/>
          <w:lang w:eastAsia="ru-RU"/>
        </w:rPr>
        <w:t xml:space="preserve"> </w:t>
      </w:r>
      <w:r w:rsidR="00CD74B3">
        <w:rPr>
          <w:sz w:val="24"/>
          <w:szCs w:val="24"/>
          <w:lang w:eastAsia="ru-RU"/>
        </w:rPr>
        <w:t>S</w:t>
      </w:r>
      <w:r w:rsidR="004967CA" w:rsidRPr="0007092D">
        <w:rPr>
          <w:sz w:val="24"/>
          <w:szCs w:val="24"/>
          <w:lang w:eastAsia="ru-RU"/>
        </w:rPr>
        <w:t>ervices</w:t>
      </w:r>
      <w:r w:rsidR="00CA1C32">
        <w:rPr>
          <w:sz w:val="24"/>
          <w:szCs w:val="24"/>
          <w:lang w:eastAsia="ru-RU"/>
        </w:rPr>
        <w:t xml:space="preserve"> </w:t>
      </w:r>
      <w:r w:rsidR="004829F6">
        <w:rPr>
          <w:sz w:val="24"/>
          <w:szCs w:val="24"/>
          <w:lang w:eastAsia="ru-RU"/>
        </w:rPr>
        <w:t xml:space="preserve"> – role of </w:t>
      </w:r>
      <w:r w:rsidR="006D5C4D">
        <w:rPr>
          <w:sz w:val="24"/>
          <w:szCs w:val="24"/>
          <w:lang w:eastAsia="ru-RU"/>
        </w:rPr>
        <w:t>Engineer</w:t>
      </w:r>
      <w:r w:rsidR="004829F6">
        <w:rPr>
          <w:sz w:val="24"/>
          <w:szCs w:val="24"/>
          <w:lang w:eastAsia="ru-RU"/>
        </w:rPr>
        <w:t xml:space="preserve"> </w:t>
      </w:r>
      <w:r w:rsidR="006D5C4D">
        <w:rPr>
          <w:sz w:val="24"/>
          <w:szCs w:val="24"/>
          <w:lang w:eastAsia="ru-RU"/>
        </w:rPr>
        <w:t xml:space="preserve">for </w:t>
      </w:r>
      <w:r w:rsidR="004829F6">
        <w:rPr>
          <w:sz w:val="24"/>
          <w:szCs w:val="24"/>
          <w:lang w:eastAsia="ru-RU"/>
        </w:rPr>
        <w:t xml:space="preserve">the </w:t>
      </w:r>
      <w:r w:rsidR="004829F6" w:rsidRPr="004522EA">
        <w:rPr>
          <w:sz w:val="24"/>
          <w:szCs w:val="24"/>
        </w:rPr>
        <w:t>Regional Project Management Unit</w:t>
      </w:r>
      <w:r w:rsidR="004829F6">
        <w:rPr>
          <w:sz w:val="24"/>
          <w:szCs w:val="24"/>
        </w:rPr>
        <w:t xml:space="preserve"> </w:t>
      </w:r>
      <w:r w:rsidR="004829F6" w:rsidRPr="00CD74B3">
        <w:rPr>
          <w:sz w:val="24"/>
          <w:szCs w:val="24"/>
          <w:lang w:eastAsia="ru-RU"/>
        </w:rPr>
        <w:t>(hereinafter – “the Services”)</w:t>
      </w:r>
      <w:r w:rsidR="004967CA" w:rsidRPr="0007092D">
        <w:rPr>
          <w:sz w:val="24"/>
          <w:szCs w:val="24"/>
          <w:lang w:eastAsia="ru-RU"/>
        </w:rPr>
        <w:t>.</w:t>
      </w:r>
    </w:p>
    <w:p w:rsidR="00CD49FF" w:rsidRDefault="00CD49FF" w:rsidP="00CD49FF">
      <w:pPr>
        <w:widowControl w:val="0"/>
        <w:tabs>
          <w:tab w:val="left" w:pos="-720"/>
        </w:tabs>
        <w:jc w:val="both"/>
        <w:rPr>
          <w:sz w:val="24"/>
          <w:szCs w:val="24"/>
        </w:rPr>
      </w:pPr>
    </w:p>
    <w:p w:rsidR="00354C87" w:rsidRPr="00680513" w:rsidRDefault="00354C87" w:rsidP="00354C87">
      <w:pPr>
        <w:numPr>
          <w:ilvl w:val="0"/>
          <w:numId w:val="1"/>
        </w:numPr>
        <w:tabs>
          <w:tab w:val="clear" w:pos="1080"/>
          <w:tab w:val="left" w:pos="709"/>
          <w:tab w:val="num" w:pos="851"/>
        </w:tabs>
        <w:autoSpaceDE w:val="0"/>
        <w:autoSpaceDN w:val="0"/>
        <w:adjustRightInd w:val="0"/>
        <w:ind w:left="709" w:hanging="709"/>
        <w:rPr>
          <w:b/>
          <w:sz w:val="24"/>
          <w:szCs w:val="24"/>
        </w:rPr>
      </w:pPr>
      <w:r>
        <w:rPr>
          <w:b/>
          <w:sz w:val="24"/>
        </w:rPr>
        <w:t>OBJECTIVE</w:t>
      </w:r>
    </w:p>
    <w:p w:rsidR="00354C87" w:rsidRPr="00680513" w:rsidRDefault="00354C87" w:rsidP="00354C87">
      <w:pPr>
        <w:tabs>
          <w:tab w:val="left" w:pos="709"/>
        </w:tabs>
        <w:autoSpaceDE w:val="0"/>
        <w:autoSpaceDN w:val="0"/>
        <w:adjustRightInd w:val="0"/>
        <w:rPr>
          <w:sz w:val="24"/>
          <w:szCs w:val="24"/>
        </w:rPr>
      </w:pPr>
    </w:p>
    <w:p w:rsidR="00354C87" w:rsidRPr="006D5C4D" w:rsidRDefault="006D5C4D" w:rsidP="00354C87">
      <w:pPr>
        <w:widowControl w:val="0"/>
        <w:tabs>
          <w:tab w:val="left" w:pos="-720"/>
        </w:tabs>
        <w:jc w:val="both"/>
        <w:rPr>
          <w:sz w:val="24"/>
        </w:rPr>
      </w:pPr>
      <w:r>
        <w:rPr>
          <w:sz w:val="24"/>
        </w:rPr>
        <w:t xml:space="preserve">Engineer is responsible and </w:t>
      </w:r>
      <w:r w:rsidRPr="00EE7D3B">
        <w:rPr>
          <w:sz w:val="24"/>
        </w:rPr>
        <w:t xml:space="preserve">shall make arrangement to ensure appropriate engineering and technical support of the </w:t>
      </w:r>
      <w:r w:rsidR="002377C8">
        <w:rPr>
          <w:sz w:val="24"/>
        </w:rPr>
        <w:t>public utility</w:t>
      </w:r>
      <w:r>
        <w:rPr>
          <w:sz w:val="24"/>
        </w:rPr>
        <w:t xml:space="preserve"> </w:t>
      </w:r>
      <w:r w:rsidRPr="00EE7D3B">
        <w:rPr>
          <w:sz w:val="24"/>
        </w:rPr>
        <w:t>Project</w:t>
      </w:r>
      <w:r>
        <w:rPr>
          <w:sz w:val="24"/>
        </w:rPr>
        <w:t xml:space="preserve"> compo</w:t>
      </w:r>
      <w:r w:rsidR="002377C8">
        <w:rPr>
          <w:sz w:val="24"/>
        </w:rPr>
        <w:t>nent</w:t>
      </w:r>
      <w:r w:rsidRPr="00EE7D3B">
        <w:rPr>
          <w:sz w:val="24"/>
        </w:rPr>
        <w:t>.</w:t>
      </w:r>
    </w:p>
    <w:p w:rsidR="006D5C4D" w:rsidRDefault="006D5C4D" w:rsidP="00354C87">
      <w:pPr>
        <w:widowControl w:val="0"/>
        <w:tabs>
          <w:tab w:val="left" w:pos="-720"/>
        </w:tabs>
        <w:jc w:val="both"/>
        <w:rPr>
          <w:sz w:val="24"/>
          <w:szCs w:val="24"/>
        </w:rPr>
      </w:pPr>
    </w:p>
    <w:p w:rsidR="006D5C4D" w:rsidRPr="00680513" w:rsidRDefault="006D5C4D" w:rsidP="00354C87">
      <w:pPr>
        <w:widowControl w:val="0"/>
        <w:tabs>
          <w:tab w:val="left" w:pos="-720"/>
        </w:tabs>
        <w:jc w:val="both"/>
        <w:rPr>
          <w:sz w:val="24"/>
          <w:szCs w:val="24"/>
        </w:rPr>
      </w:pPr>
    </w:p>
    <w:p w:rsidR="00354C87" w:rsidRPr="00680513" w:rsidRDefault="00354C87" w:rsidP="00354C87">
      <w:pPr>
        <w:numPr>
          <w:ilvl w:val="0"/>
          <w:numId w:val="1"/>
        </w:numPr>
        <w:tabs>
          <w:tab w:val="clear" w:pos="1080"/>
          <w:tab w:val="left" w:pos="709"/>
          <w:tab w:val="num" w:pos="851"/>
        </w:tabs>
        <w:autoSpaceDE w:val="0"/>
        <w:autoSpaceDN w:val="0"/>
        <w:adjustRightInd w:val="0"/>
        <w:ind w:left="709" w:hanging="709"/>
        <w:rPr>
          <w:b/>
          <w:bCs/>
          <w:sz w:val="24"/>
          <w:szCs w:val="24"/>
        </w:rPr>
      </w:pPr>
      <w:r>
        <w:rPr>
          <w:b/>
          <w:sz w:val="24"/>
        </w:rPr>
        <w:t>SCOPE OF SERVICES</w:t>
      </w:r>
    </w:p>
    <w:p w:rsidR="00354C87" w:rsidRPr="00680513" w:rsidRDefault="00354C87" w:rsidP="00354C87">
      <w:pPr>
        <w:autoSpaceDE w:val="0"/>
        <w:autoSpaceDN w:val="0"/>
        <w:adjustRightInd w:val="0"/>
        <w:ind w:left="360"/>
        <w:rPr>
          <w:b/>
          <w:bCs/>
          <w:sz w:val="24"/>
          <w:szCs w:val="24"/>
        </w:rPr>
      </w:pPr>
    </w:p>
    <w:p w:rsidR="00143AFB" w:rsidRDefault="00143AFB" w:rsidP="00143AFB">
      <w:pPr>
        <w:autoSpaceDE w:val="0"/>
        <w:autoSpaceDN w:val="0"/>
        <w:adjustRightInd w:val="0"/>
        <w:spacing w:after="120"/>
        <w:jc w:val="both"/>
        <w:rPr>
          <w:bCs/>
          <w:sz w:val="24"/>
          <w:szCs w:val="24"/>
        </w:rPr>
      </w:pPr>
      <w:r>
        <w:rPr>
          <w:bCs/>
          <w:sz w:val="24"/>
          <w:szCs w:val="24"/>
        </w:rPr>
        <w:t xml:space="preserve">Engineer </w:t>
      </w:r>
      <w:r w:rsidR="00B12DDE">
        <w:rPr>
          <w:sz w:val="24"/>
        </w:rPr>
        <w:t>shall perform the following tasks</w:t>
      </w:r>
      <w:r>
        <w:rPr>
          <w:bCs/>
          <w:sz w:val="24"/>
          <w:szCs w:val="24"/>
        </w:rPr>
        <w:t>:</w:t>
      </w:r>
    </w:p>
    <w:p w:rsidR="00143AFB" w:rsidRPr="00EE7D3B" w:rsidRDefault="00143AFB" w:rsidP="00AF3060">
      <w:pPr>
        <w:pStyle w:val="a6"/>
        <w:numPr>
          <w:ilvl w:val="0"/>
          <w:numId w:val="3"/>
        </w:numPr>
        <w:tabs>
          <w:tab w:val="left" w:pos="1134"/>
        </w:tabs>
        <w:spacing w:before="120"/>
        <w:jc w:val="both"/>
        <w:rPr>
          <w:rFonts w:ascii="Times New Roman" w:hAnsi="Times New Roman"/>
        </w:rPr>
      </w:pPr>
      <w:r w:rsidRPr="00EE7D3B">
        <w:rPr>
          <w:rFonts w:ascii="Times New Roman" w:hAnsi="Times New Roman"/>
        </w:rPr>
        <w:t>cooperate with the procurement specialists of RPMU and CPMU in reviewing technical requirements of bidding documents and technical bids</w:t>
      </w:r>
      <w:r w:rsidR="00854F60">
        <w:rPr>
          <w:rFonts w:ascii="Times New Roman" w:hAnsi="Times New Roman"/>
        </w:rPr>
        <w:t xml:space="preserve"> </w:t>
      </w:r>
      <w:r w:rsidR="00E42C92" w:rsidRPr="003A187D">
        <w:rPr>
          <w:rFonts w:ascii="Times New Roman" w:hAnsi="Times New Roman"/>
        </w:rPr>
        <w:t>for UDHEEP-TER-ICB-02</w:t>
      </w:r>
      <w:r w:rsidR="00AF3060" w:rsidRPr="003A187D">
        <w:rPr>
          <w:rFonts w:ascii="Times New Roman" w:hAnsi="Times New Roman"/>
        </w:rPr>
        <w:t xml:space="preserve"> (Reconstruction of District Heating Networks in the City of Ternopil), </w:t>
      </w:r>
      <w:r w:rsidR="00E42C92" w:rsidRPr="003A187D">
        <w:rPr>
          <w:rFonts w:ascii="Times New Roman" w:hAnsi="Times New Roman"/>
        </w:rPr>
        <w:t xml:space="preserve"> UDHEEP-TER-ICB-04</w:t>
      </w:r>
      <w:r w:rsidR="00AF3060">
        <w:rPr>
          <w:rFonts w:ascii="Times New Roman" w:hAnsi="Times New Roman"/>
        </w:rPr>
        <w:t xml:space="preserve"> </w:t>
      </w:r>
      <w:r w:rsidR="00AF3060">
        <w:rPr>
          <w:rFonts w:ascii="Times New Roman" w:hAnsi="Times New Roman"/>
        </w:rPr>
        <w:lastRenderedPageBreak/>
        <w:t>(</w:t>
      </w:r>
      <w:r w:rsidR="00AF3060" w:rsidRPr="00AF3060">
        <w:rPr>
          <w:rFonts w:ascii="Times New Roman" w:hAnsi="Times New Roman"/>
        </w:rPr>
        <w:t>Installation of Network Pumps with Frequency Converters in the city of Ternopil</w:t>
      </w:r>
      <w:r w:rsidR="00AF3060">
        <w:rPr>
          <w:rFonts w:ascii="Times New Roman" w:hAnsi="Times New Roman"/>
        </w:rPr>
        <w:t>)</w:t>
      </w:r>
      <w:r w:rsidRPr="00EE7D3B">
        <w:rPr>
          <w:rFonts w:ascii="Times New Roman" w:hAnsi="Times New Roman"/>
        </w:rPr>
        <w:t xml:space="preserve"> and will perform the following tasks:</w:t>
      </w:r>
    </w:p>
    <w:p w:rsidR="00143AFB" w:rsidRPr="004360CA" w:rsidRDefault="00143AFB" w:rsidP="00143AFB">
      <w:pPr>
        <w:pStyle w:val="a6"/>
        <w:numPr>
          <w:ilvl w:val="0"/>
          <w:numId w:val="3"/>
        </w:numPr>
        <w:tabs>
          <w:tab w:val="left" w:pos="1134"/>
        </w:tabs>
        <w:spacing w:before="120"/>
        <w:jc w:val="both"/>
        <w:rPr>
          <w:rStyle w:val="apple-style-span"/>
          <w:rFonts w:ascii="Times New Roman" w:hAnsi="Times New Roman"/>
          <w:lang w:val="uk-UA"/>
        </w:rPr>
      </w:pPr>
      <w:r>
        <w:rPr>
          <w:rFonts w:ascii="Times New Roman" w:hAnsi="Times New Roman"/>
        </w:rPr>
        <w:t xml:space="preserve">Prepare and review </w:t>
      </w:r>
      <w:r w:rsidRPr="004360CA">
        <w:rPr>
          <w:rFonts w:ascii="Times New Roman" w:hAnsi="Times New Roman"/>
        </w:rPr>
        <w:t>technical specifications, operation requirements, terms of references, technical evaluation reports and other engineering documents</w:t>
      </w:r>
      <w:r w:rsidRPr="004360CA">
        <w:rPr>
          <w:rStyle w:val="apple-style-span"/>
          <w:rFonts w:ascii="Times New Roman" w:hAnsi="Times New Roman"/>
          <w:lang w:val="uk-UA"/>
        </w:rPr>
        <w:t>;</w:t>
      </w:r>
    </w:p>
    <w:p w:rsidR="00143AFB" w:rsidRPr="004360CA" w:rsidRDefault="00143AFB" w:rsidP="00143AFB">
      <w:pPr>
        <w:pStyle w:val="a6"/>
        <w:numPr>
          <w:ilvl w:val="0"/>
          <w:numId w:val="3"/>
        </w:numPr>
        <w:tabs>
          <w:tab w:val="left" w:pos="1134"/>
        </w:tabs>
        <w:spacing w:before="120"/>
        <w:jc w:val="both"/>
        <w:rPr>
          <w:rStyle w:val="apple-style-span"/>
          <w:rFonts w:ascii="Times New Roman" w:hAnsi="Times New Roman"/>
          <w:lang w:val="uk-UA"/>
        </w:rPr>
      </w:pPr>
      <w:r w:rsidRPr="004360CA">
        <w:rPr>
          <w:rFonts w:ascii="Times New Roman" w:hAnsi="Times New Roman"/>
        </w:rPr>
        <w:t>perform routine to complex technical engineering inspections of the sub-projects for compliance with respective plans and specifications and prepare written reports of inspections</w:t>
      </w:r>
      <w:r w:rsidRPr="004360CA">
        <w:rPr>
          <w:rStyle w:val="apple-style-span"/>
          <w:rFonts w:ascii="Times New Roman" w:hAnsi="Times New Roman"/>
          <w:lang w:val="uk-UA"/>
        </w:rPr>
        <w:t>;</w:t>
      </w:r>
    </w:p>
    <w:p w:rsidR="00143AFB" w:rsidRPr="004360CA" w:rsidRDefault="00143AFB" w:rsidP="00143AFB">
      <w:pPr>
        <w:pStyle w:val="a6"/>
        <w:numPr>
          <w:ilvl w:val="0"/>
          <w:numId w:val="3"/>
        </w:numPr>
        <w:tabs>
          <w:tab w:val="left" w:pos="1134"/>
        </w:tabs>
        <w:spacing w:before="120"/>
        <w:jc w:val="both"/>
        <w:rPr>
          <w:rStyle w:val="apple-style-span"/>
          <w:rFonts w:ascii="Times New Roman" w:hAnsi="Times New Roman"/>
          <w:lang w:val="uk-UA"/>
        </w:rPr>
      </w:pPr>
      <w:r w:rsidRPr="004360CA">
        <w:rPr>
          <w:rFonts w:ascii="Times New Roman" w:hAnsi="Times New Roman"/>
        </w:rPr>
        <w:t>review payment documents for completed works and delivered goods, change orders, supplementary agreements to contracts and monitor fulfillment of requirements of designs, state standards, construction norms and rules, including quality and scope of works and works completed and equipment delivered under the contracts and initialing of corresponding documents</w:t>
      </w:r>
      <w:r w:rsidRPr="004360CA">
        <w:rPr>
          <w:rStyle w:val="apple-style-span"/>
          <w:rFonts w:ascii="Times New Roman" w:hAnsi="Times New Roman"/>
          <w:lang w:val="uk-UA"/>
        </w:rPr>
        <w:t>;</w:t>
      </w:r>
    </w:p>
    <w:p w:rsidR="00143AFB" w:rsidRPr="004360CA" w:rsidRDefault="00143AFB" w:rsidP="00143AFB">
      <w:pPr>
        <w:pStyle w:val="a6"/>
        <w:numPr>
          <w:ilvl w:val="0"/>
          <w:numId w:val="3"/>
        </w:numPr>
        <w:tabs>
          <w:tab w:val="left" w:pos="1134"/>
        </w:tabs>
        <w:spacing w:before="120"/>
        <w:jc w:val="both"/>
        <w:rPr>
          <w:rStyle w:val="apple-style-span"/>
          <w:rFonts w:ascii="Times New Roman" w:hAnsi="Times New Roman"/>
          <w:lang w:val="uk-UA"/>
        </w:rPr>
      </w:pPr>
      <w:r w:rsidRPr="004360CA">
        <w:rPr>
          <w:rFonts w:ascii="Times New Roman" w:hAnsi="Times New Roman"/>
        </w:rPr>
        <w:t>analysis of technical solutions selected for the sub-projects, evaluation of possible improvements as needed, identification and recording of major and minor shortcomings and defects as well as appropriate corrective measures</w:t>
      </w:r>
      <w:r w:rsidRPr="004360CA">
        <w:rPr>
          <w:rStyle w:val="apple-style-span"/>
          <w:rFonts w:ascii="Times New Roman" w:hAnsi="Times New Roman"/>
          <w:lang w:val="uk-UA"/>
        </w:rPr>
        <w:t>;</w:t>
      </w:r>
    </w:p>
    <w:p w:rsidR="00143AFB" w:rsidRPr="001E14A6" w:rsidRDefault="00143AFB" w:rsidP="00143AFB">
      <w:pPr>
        <w:pStyle w:val="a6"/>
        <w:numPr>
          <w:ilvl w:val="0"/>
          <w:numId w:val="3"/>
        </w:numPr>
        <w:tabs>
          <w:tab w:val="left" w:pos="1134"/>
        </w:tabs>
        <w:spacing w:before="120"/>
        <w:jc w:val="both"/>
        <w:rPr>
          <w:rStyle w:val="apple-style-span"/>
          <w:rFonts w:ascii="Times New Roman" w:hAnsi="Times New Roman"/>
          <w:lang w:val="uk-UA"/>
        </w:rPr>
      </w:pPr>
      <w:r w:rsidRPr="001E14A6">
        <w:rPr>
          <w:rFonts w:ascii="Times New Roman" w:hAnsi="Times New Roman"/>
        </w:rPr>
        <w:t>notify contractors if any unsafe conditions are observed at construction sites; report work not in accordance with specifications and recommend work stoppage for non-compliance; consults with supervisory agencies on major deviations from specifications</w:t>
      </w:r>
      <w:r w:rsidRPr="001E14A6">
        <w:rPr>
          <w:rStyle w:val="apple-style-span"/>
          <w:rFonts w:ascii="Times New Roman" w:hAnsi="Times New Roman"/>
          <w:lang w:val="uk-UA"/>
        </w:rPr>
        <w:t>;</w:t>
      </w:r>
    </w:p>
    <w:p w:rsidR="00143AFB" w:rsidRPr="001E14A6" w:rsidRDefault="00143AFB" w:rsidP="00143AFB">
      <w:pPr>
        <w:pStyle w:val="a6"/>
        <w:numPr>
          <w:ilvl w:val="0"/>
          <w:numId w:val="3"/>
        </w:numPr>
        <w:tabs>
          <w:tab w:val="left" w:pos="1134"/>
        </w:tabs>
        <w:spacing w:before="120"/>
        <w:jc w:val="both"/>
        <w:rPr>
          <w:rStyle w:val="apple-style-span"/>
          <w:rFonts w:ascii="Times New Roman" w:eastAsia="Times New Roman" w:hAnsi="Times New Roman"/>
          <w:lang w:val="uk-UA"/>
        </w:rPr>
      </w:pPr>
      <w:r w:rsidRPr="001E14A6">
        <w:rPr>
          <w:rFonts w:ascii="Times New Roman" w:hAnsi="Times New Roman"/>
        </w:rPr>
        <w:t>keeping of database and records about technical aspects of the contracts signed and implemented under the Project, including drawings, photos, sketches and explanatory notes</w:t>
      </w:r>
      <w:r w:rsidRPr="001E14A6">
        <w:rPr>
          <w:rStyle w:val="apple-style-span"/>
          <w:rFonts w:ascii="Times New Roman" w:hAnsi="Times New Roman"/>
          <w:lang w:val="uk-UA"/>
        </w:rPr>
        <w:t>;</w:t>
      </w:r>
    </w:p>
    <w:p w:rsidR="00143AFB" w:rsidRPr="001E14A6" w:rsidRDefault="00143AFB" w:rsidP="00143AFB">
      <w:pPr>
        <w:pStyle w:val="a6"/>
        <w:numPr>
          <w:ilvl w:val="0"/>
          <w:numId w:val="3"/>
        </w:numPr>
        <w:tabs>
          <w:tab w:val="left" w:pos="1134"/>
        </w:tabs>
        <w:spacing w:before="120"/>
        <w:jc w:val="both"/>
        <w:rPr>
          <w:rStyle w:val="apple-style-span"/>
          <w:rFonts w:ascii="Times New Roman" w:eastAsia="Times New Roman" w:hAnsi="Times New Roman"/>
          <w:lang w:val="uk-UA"/>
        </w:rPr>
      </w:pPr>
      <w:r w:rsidRPr="001E14A6">
        <w:rPr>
          <w:rFonts w:ascii="Times New Roman" w:eastAsia="MS Mincho" w:hAnsi="Times New Roman"/>
          <w:lang w:eastAsia="da-DK"/>
        </w:rPr>
        <w:t>monitoring scope</w:t>
      </w:r>
      <w:r>
        <w:rPr>
          <w:rFonts w:ascii="Times New Roman" w:eastAsia="MS Mincho" w:hAnsi="Times New Roman"/>
          <w:lang w:eastAsia="da-DK"/>
        </w:rPr>
        <w:t xml:space="preserve"> of </w:t>
      </w:r>
      <w:r w:rsidRPr="001E14A6">
        <w:rPr>
          <w:rFonts w:ascii="Times New Roman" w:eastAsia="MS Mincho" w:hAnsi="Times New Roman"/>
          <w:lang w:eastAsia="da-DK"/>
        </w:rPr>
        <w:t>procured goods and/or equipment</w:t>
      </w:r>
      <w:r>
        <w:rPr>
          <w:rFonts w:ascii="Times New Roman" w:eastAsia="MS Mincho" w:hAnsi="Times New Roman"/>
          <w:lang w:eastAsia="da-DK"/>
        </w:rPr>
        <w:t xml:space="preserve"> and quality of performed works </w:t>
      </w:r>
      <w:r w:rsidRPr="001E14A6">
        <w:rPr>
          <w:rFonts w:ascii="Times New Roman" w:eastAsia="MS Mincho" w:hAnsi="Times New Roman"/>
          <w:lang w:eastAsia="da-DK"/>
        </w:rPr>
        <w:t xml:space="preserve">during </w:t>
      </w:r>
      <w:r>
        <w:rPr>
          <w:rFonts w:ascii="Times New Roman" w:eastAsia="MS Mincho" w:hAnsi="Times New Roman"/>
          <w:lang w:eastAsia="da-DK"/>
        </w:rPr>
        <w:t>the sub-projects implementation on the correspondence to design documentation and specifications of executed contracts;</w:t>
      </w:r>
    </w:p>
    <w:p w:rsidR="00143AFB" w:rsidRPr="001E14A6" w:rsidRDefault="00143AFB" w:rsidP="00143AFB">
      <w:pPr>
        <w:pStyle w:val="a6"/>
        <w:numPr>
          <w:ilvl w:val="0"/>
          <w:numId w:val="3"/>
        </w:numPr>
        <w:tabs>
          <w:tab w:val="left" w:pos="1134"/>
        </w:tabs>
        <w:spacing w:before="120"/>
        <w:jc w:val="both"/>
        <w:rPr>
          <w:rStyle w:val="apple-style-span"/>
          <w:rFonts w:ascii="Times New Roman" w:eastAsia="Times New Roman" w:hAnsi="Times New Roman"/>
          <w:lang w:val="uk-UA"/>
        </w:rPr>
      </w:pPr>
      <w:r w:rsidRPr="001E14A6">
        <w:rPr>
          <w:rStyle w:val="apple-style-span"/>
          <w:rFonts w:ascii="Times New Roman" w:hAnsi="Times New Roman"/>
        </w:rPr>
        <w:t>performance of other assignments as required under the Project</w:t>
      </w:r>
      <w:r w:rsidRPr="001E14A6">
        <w:rPr>
          <w:rStyle w:val="apple-style-span"/>
          <w:rFonts w:ascii="Times New Roman" w:eastAsia="Times New Roman" w:hAnsi="Times New Roman"/>
          <w:lang w:val="uk-UA"/>
        </w:rPr>
        <w:t>.</w:t>
      </w:r>
    </w:p>
    <w:p w:rsidR="00354C87" w:rsidRDefault="00354C87" w:rsidP="00CD49FF">
      <w:pPr>
        <w:widowControl w:val="0"/>
        <w:tabs>
          <w:tab w:val="left" w:pos="-720"/>
        </w:tabs>
        <w:jc w:val="both"/>
        <w:rPr>
          <w:sz w:val="24"/>
          <w:szCs w:val="24"/>
        </w:rPr>
      </w:pPr>
    </w:p>
    <w:p w:rsidR="00CD49FF" w:rsidRPr="00680513" w:rsidRDefault="00CD49FF" w:rsidP="00CD49FF">
      <w:pPr>
        <w:tabs>
          <w:tab w:val="left" w:pos="7284"/>
        </w:tabs>
        <w:suppressAutoHyphens/>
        <w:ind w:left="717"/>
        <w:jc w:val="both"/>
        <w:rPr>
          <w:sz w:val="24"/>
          <w:szCs w:val="24"/>
        </w:rPr>
      </w:pPr>
    </w:p>
    <w:p w:rsidR="00CD49FF" w:rsidRPr="00680513" w:rsidRDefault="00CD49FF" w:rsidP="00CD49FF">
      <w:pPr>
        <w:numPr>
          <w:ilvl w:val="0"/>
          <w:numId w:val="1"/>
        </w:numPr>
        <w:tabs>
          <w:tab w:val="clear" w:pos="1080"/>
          <w:tab w:val="left" w:pos="709"/>
          <w:tab w:val="num" w:pos="851"/>
        </w:tabs>
        <w:autoSpaceDE w:val="0"/>
        <w:autoSpaceDN w:val="0"/>
        <w:adjustRightInd w:val="0"/>
        <w:ind w:left="709" w:hanging="709"/>
        <w:rPr>
          <w:b/>
          <w:bCs/>
          <w:sz w:val="24"/>
          <w:szCs w:val="24"/>
        </w:rPr>
      </w:pPr>
      <w:r>
        <w:rPr>
          <w:b/>
          <w:sz w:val="24"/>
        </w:rPr>
        <w:t>REPORTING</w:t>
      </w:r>
    </w:p>
    <w:p w:rsidR="00CD49FF" w:rsidRPr="00680513" w:rsidRDefault="00CD49FF" w:rsidP="00CD49FF">
      <w:pPr>
        <w:autoSpaceDE w:val="0"/>
        <w:autoSpaceDN w:val="0"/>
        <w:adjustRightInd w:val="0"/>
        <w:rPr>
          <w:rStyle w:val="hps"/>
          <w:sz w:val="24"/>
          <w:szCs w:val="24"/>
        </w:rPr>
      </w:pPr>
    </w:p>
    <w:p w:rsidR="00CD49FF" w:rsidRDefault="002377C8" w:rsidP="00CD49FF">
      <w:pPr>
        <w:autoSpaceDE w:val="0"/>
        <w:autoSpaceDN w:val="0"/>
        <w:adjustRightInd w:val="0"/>
        <w:jc w:val="both"/>
        <w:rPr>
          <w:sz w:val="24"/>
          <w:szCs w:val="24"/>
        </w:rPr>
      </w:pPr>
      <w:r>
        <w:rPr>
          <w:sz w:val="24"/>
        </w:rPr>
        <w:t>Engineer</w:t>
      </w:r>
      <w:r w:rsidR="00CD49FF">
        <w:rPr>
          <w:rStyle w:val="hps"/>
          <w:sz w:val="24"/>
        </w:rPr>
        <w:t xml:space="preserve"> shall report directly</w:t>
      </w:r>
      <w:r w:rsidR="00CD49FF">
        <w:rPr>
          <w:sz w:val="24"/>
        </w:rPr>
        <w:t xml:space="preserve"> to the head of the </w:t>
      </w:r>
      <w:r w:rsidR="00D5091D" w:rsidRPr="004522EA">
        <w:rPr>
          <w:sz w:val="24"/>
          <w:szCs w:val="24"/>
        </w:rPr>
        <w:t>Regional Project Management Unit</w:t>
      </w:r>
      <w:r w:rsidR="00CD49FF">
        <w:rPr>
          <w:sz w:val="24"/>
        </w:rPr>
        <w:t xml:space="preserve">. </w:t>
      </w:r>
    </w:p>
    <w:p w:rsidR="0076044B" w:rsidRPr="00680513" w:rsidRDefault="0076044B" w:rsidP="00CD49FF">
      <w:pPr>
        <w:autoSpaceDE w:val="0"/>
        <w:autoSpaceDN w:val="0"/>
        <w:adjustRightInd w:val="0"/>
        <w:jc w:val="both"/>
        <w:rPr>
          <w:sz w:val="24"/>
          <w:szCs w:val="24"/>
        </w:rPr>
      </w:pPr>
    </w:p>
    <w:p w:rsidR="00C23021" w:rsidRDefault="00CD49FF" w:rsidP="0057481C">
      <w:pPr>
        <w:numPr>
          <w:ilvl w:val="0"/>
          <w:numId w:val="1"/>
        </w:numPr>
        <w:tabs>
          <w:tab w:val="clear" w:pos="1080"/>
          <w:tab w:val="left" w:pos="709"/>
          <w:tab w:val="num" w:pos="851"/>
        </w:tabs>
        <w:autoSpaceDE w:val="0"/>
        <w:autoSpaceDN w:val="0"/>
        <w:adjustRightInd w:val="0"/>
        <w:ind w:left="709" w:hanging="709"/>
        <w:rPr>
          <w:b/>
          <w:sz w:val="24"/>
        </w:rPr>
      </w:pPr>
      <w:r w:rsidRPr="00354C87">
        <w:rPr>
          <w:b/>
          <w:sz w:val="24"/>
        </w:rPr>
        <w:t>PROVIDED RESOURCES</w:t>
      </w:r>
    </w:p>
    <w:p w:rsidR="00CD49FF" w:rsidRPr="00680513" w:rsidRDefault="00CD49FF" w:rsidP="00CD49FF">
      <w:pPr>
        <w:autoSpaceDE w:val="0"/>
        <w:autoSpaceDN w:val="0"/>
        <w:adjustRightInd w:val="0"/>
        <w:ind w:left="993"/>
        <w:rPr>
          <w:b/>
          <w:bCs/>
          <w:sz w:val="24"/>
          <w:szCs w:val="24"/>
        </w:rPr>
      </w:pPr>
    </w:p>
    <w:p w:rsidR="00CD49FF" w:rsidRPr="00680513" w:rsidRDefault="00CD49FF" w:rsidP="00CD49FF">
      <w:pPr>
        <w:numPr>
          <w:ilvl w:val="0"/>
          <w:numId w:val="2"/>
        </w:numPr>
        <w:autoSpaceDE w:val="0"/>
        <w:autoSpaceDN w:val="0"/>
        <w:adjustRightInd w:val="0"/>
        <w:ind w:left="709"/>
        <w:rPr>
          <w:sz w:val="24"/>
          <w:szCs w:val="24"/>
        </w:rPr>
      </w:pPr>
      <w:r>
        <w:rPr>
          <w:sz w:val="24"/>
        </w:rPr>
        <w:t>A workplace equipped with a PC and telephone</w:t>
      </w:r>
    </w:p>
    <w:p w:rsidR="00CD49FF" w:rsidRPr="00680513" w:rsidRDefault="00CD49FF" w:rsidP="00E11789">
      <w:pPr>
        <w:numPr>
          <w:ilvl w:val="0"/>
          <w:numId w:val="2"/>
        </w:numPr>
        <w:autoSpaceDE w:val="0"/>
        <w:autoSpaceDN w:val="0"/>
        <w:adjustRightInd w:val="0"/>
        <w:ind w:left="709" w:hanging="357"/>
        <w:rPr>
          <w:sz w:val="24"/>
          <w:szCs w:val="24"/>
        </w:rPr>
      </w:pPr>
      <w:r>
        <w:rPr>
          <w:sz w:val="24"/>
        </w:rPr>
        <w:t>Access to the Internet, a photocopier, printer, and scanner</w:t>
      </w:r>
    </w:p>
    <w:p w:rsidR="00CD49FF" w:rsidRPr="00680513" w:rsidRDefault="00CD49FF" w:rsidP="00CD49FF">
      <w:pPr>
        <w:numPr>
          <w:ilvl w:val="0"/>
          <w:numId w:val="2"/>
        </w:numPr>
        <w:autoSpaceDE w:val="0"/>
        <w:autoSpaceDN w:val="0"/>
        <w:adjustRightInd w:val="0"/>
        <w:ind w:left="709"/>
        <w:rPr>
          <w:sz w:val="24"/>
          <w:szCs w:val="24"/>
        </w:rPr>
      </w:pPr>
      <w:r>
        <w:rPr>
          <w:sz w:val="24"/>
        </w:rPr>
        <w:t>Project related documentation</w:t>
      </w:r>
    </w:p>
    <w:p w:rsidR="00CD49FF" w:rsidRPr="00680513" w:rsidRDefault="00CD49FF" w:rsidP="00CD49FF">
      <w:pPr>
        <w:numPr>
          <w:ilvl w:val="0"/>
          <w:numId w:val="2"/>
        </w:numPr>
        <w:autoSpaceDE w:val="0"/>
        <w:autoSpaceDN w:val="0"/>
        <w:adjustRightInd w:val="0"/>
        <w:ind w:left="709"/>
        <w:rPr>
          <w:sz w:val="24"/>
          <w:szCs w:val="24"/>
        </w:rPr>
      </w:pPr>
      <w:r>
        <w:rPr>
          <w:sz w:val="24"/>
        </w:rPr>
        <w:t>Relevant documentation from the World Bank</w:t>
      </w:r>
    </w:p>
    <w:p w:rsidR="00CD49FF" w:rsidRPr="00680513" w:rsidRDefault="00CD49FF" w:rsidP="00CD49FF">
      <w:pPr>
        <w:autoSpaceDE w:val="0"/>
        <w:autoSpaceDN w:val="0"/>
        <w:adjustRightInd w:val="0"/>
        <w:rPr>
          <w:sz w:val="24"/>
          <w:szCs w:val="24"/>
        </w:rPr>
      </w:pPr>
    </w:p>
    <w:p w:rsidR="00CD49FF" w:rsidRPr="00680513" w:rsidRDefault="00CD49FF" w:rsidP="00CD49FF">
      <w:pPr>
        <w:numPr>
          <w:ilvl w:val="0"/>
          <w:numId w:val="1"/>
        </w:numPr>
        <w:tabs>
          <w:tab w:val="clear" w:pos="1080"/>
          <w:tab w:val="left" w:pos="709"/>
          <w:tab w:val="num" w:pos="851"/>
        </w:tabs>
        <w:autoSpaceDE w:val="0"/>
        <w:autoSpaceDN w:val="0"/>
        <w:adjustRightInd w:val="0"/>
        <w:ind w:left="709" w:hanging="709"/>
        <w:rPr>
          <w:b/>
          <w:bCs/>
          <w:sz w:val="24"/>
          <w:szCs w:val="24"/>
        </w:rPr>
      </w:pPr>
      <w:r>
        <w:rPr>
          <w:b/>
          <w:sz w:val="24"/>
        </w:rPr>
        <w:t>EDUCATION AND QUALIFICATION REQUIREMENTS</w:t>
      </w:r>
    </w:p>
    <w:p w:rsidR="002377C8" w:rsidRDefault="002377C8" w:rsidP="00EE7D3B">
      <w:pPr>
        <w:numPr>
          <w:ilvl w:val="0"/>
          <w:numId w:val="2"/>
        </w:numPr>
        <w:autoSpaceDE w:val="0"/>
        <w:autoSpaceDN w:val="0"/>
        <w:adjustRightInd w:val="0"/>
        <w:ind w:left="709"/>
        <w:rPr>
          <w:sz w:val="24"/>
        </w:rPr>
      </w:pPr>
      <w:r w:rsidRPr="00EE7D3B">
        <w:rPr>
          <w:sz w:val="24"/>
        </w:rPr>
        <w:t>University degree in engineering. Experience of engineering work at least 10 years.</w:t>
      </w:r>
    </w:p>
    <w:p w:rsidR="002377C8" w:rsidRDefault="002377C8" w:rsidP="00EE7D3B">
      <w:pPr>
        <w:numPr>
          <w:ilvl w:val="0"/>
          <w:numId w:val="2"/>
        </w:numPr>
        <w:autoSpaceDE w:val="0"/>
        <w:autoSpaceDN w:val="0"/>
        <w:adjustRightInd w:val="0"/>
        <w:ind w:left="709"/>
        <w:rPr>
          <w:sz w:val="24"/>
        </w:rPr>
      </w:pPr>
      <w:r w:rsidRPr="00EE7D3B">
        <w:rPr>
          <w:sz w:val="24"/>
        </w:rPr>
        <w:t>Experience of work in heat power engineering at least 5 years</w:t>
      </w:r>
      <w:r w:rsidR="00860B1B">
        <w:rPr>
          <w:sz w:val="24"/>
        </w:rPr>
        <w:t>,</w:t>
      </w:r>
      <w:r w:rsidRPr="00EE7D3B">
        <w:rPr>
          <w:sz w:val="24"/>
        </w:rPr>
        <w:t> </w:t>
      </w:r>
      <w:r w:rsidR="00860B1B" w:rsidRPr="00860B1B">
        <w:rPr>
          <w:sz w:val="24"/>
        </w:rPr>
        <w:t>practical experience related to the operation of</w:t>
      </w:r>
      <w:r w:rsidR="008F5806">
        <w:rPr>
          <w:sz w:val="24"/>
        </w:rPr>
        <w:t xml:space="preserve"> </w:t>
      </w:r>
      <w:r w:rsidR="008F5806" w:rsidRPr="008F5806">
        <w:rPr>
          <w:sz w:val="24"/>
          <w:szCs w:val="24"/>
        </w:rPr>
        <w:t xml:space="preserve">pumping </w:t>
      </w:r>
      <w:r w:rsidR="008F5806" w:rsidRPr="003A187D">
        <w:rPr>
          <w:sz w:val="24"/>
          <w:szCs w:val="24"/>
        </w:rPr>
        <w:t>equipment</w:t>
      </w:r>
      <w:r w:rsidR="00E42C92" w:rsidRPr="003A187D">
        <w:rPr>
          <w:sz w:val="24"/>
          <w:szCs w:val="24"/>
        </w:rPr>
        <w:t>, frequency converters</w:t>
      </w:r>
      <w:r w:rsidR="008F5806" w:rsidRPr="008F5806">
        <w:rPr>
          <w:sz w:val="24"/>
          <w:szCs w:val="24"/>
        </w:rPr>
        <w:t xml:space="preserve"> and heating networks</w:t>
      </w:r>
      <w:bookmarkStart w:id="0" w:name="_GoBack"/>
      <w:bookmarkEnd w:id="0"/>
      <w:r w:rsidR="00860B1B">
        <w:rPr>
          <w:sz w:val="24"/>
        </w:rPr>
        <w:t>.</w:t>
      </w:r>
    </w:p>
    <w:p w:rsidR="002377C8" w:rsidRDefault="002377C8" w:rsidP="00EE7D3B">
      <w:pPr>
        <w:numPr>
          <w:ilvl w:val="0"/>
          <w:numId w:val="2"/>
        </w:numPr>
        <w:autoSpaceDE w:val="0"/>
        <w:autoSpaceDN w:val="0"/>
        <w:adjustRightInd w:val="0"/>
        <w:ind w:left="709"/>
        <w:rPr>
          <w:sz w:val="24"/>
        </w:rPr>
      </w:pPr>
      <w:r w:rsidRPr="00EE7D3B">
        <w:rPr>
          <w:sz w:val="24"/>
        </w:rPr>
        <w:t>Experience of work with international agencies, international financial and donor organizations will provide an advantage. </w:t>
      </w:r>
    </w:p>
    <w:p w:rsidR="002377C8" w:rsidRDefault="002377C8" w:rsidP="00EE7D3B">
      <w:pPr>
        <w:numPr>
          <w:ilvl w:val="0"/>
          <w:numId w:val="2"/>
        </w:numPr>
        <w:autoSpaceDE w:val="0"/>
        <w:autoSpaceDN w:val="0"/>
        <w:adjustRightInd w:val="0"/>
        <w:ind w:left="709"/>
        <w:rPr>
          <w:sz w:val="24"/>
        </w:rPr>
      </w:pPr>
      <w:r w:rsidRPr="00EE7D3B">
        <w:rPr>
          <w:sz w:val="24"/>
        </w:rPr>
        <w:t>Practical knowledge of IBRD rules and procedures will provide an advantage. </w:t>
      </w:r>
    </w:p>
    <w:p w:rsidR="002377C8" w:rsidRDefault="002377C8" w:rsidP="00EE7D3B">
      <w:pPr>
        <w:numPr>
          <w:ilvl w:val="0"/>
          <w:numId w:val="2"/>
        </w:numPr>
        <w:autoSpaceDE w:val="0"/>
        <w:autoSpaceDN w:val="0"/>
        <w:adjustRightInd w:val="0"/>
        <w:ind w:left="709"/>
        <w:rPr>
          <w:sz w:val="24"/>
        </w:rPr>
      </w:pPr>
      <w:r w:rsidRPr="00EE7D3B">
        <w:rPr>
          <w:sz w:val="24"/>
        </w:rPr>
        <w:t>Fluent Ukrainian and Russian, knowledge of technical terminology relating to the Project</w:t>
      </w:r>
      <w:r w:rsidR="00860B1B">
        <w:rPr>
          <w:sz w:val="24"/>
        </w:rPr>
        <w:t xml:space="preserve"> in English </w:t>
      </w:r>
      <w:r w:rsidR="00860B1B" w:rsidRPr="00EE7D3B">
        <w:rPr>
          <w:sz w:val="24"/>
        </w:rPr>
        <w:t>will provide an advantage</w:t>
      </w:r>
      <w:r w:rsidRPr="00EE7D3B">
        <w:rPr>
          <w:sz w:val="24"/>
        </w:rPr>
        <w:t>.</w:t>
      </w:r>
    </w:p>
    <w:p w:rsidR="00CD49FF" w:rsidRPr="00680513" w:rsidRDefault="00CD49FF" w:rsidP="00CD49FF">
      <w:pPr>
        <w:autoSpaceDE w:val="0"/>
        <w:autoSpaceDN w:val="0"/>
        <w:adjustRightInd w:val="0"/>
        <w:ind w:left="360"/>
        <w:jc w:val="both"/>
        <w:rPr>
          <w:rFonts w:cs="SymbolMT"/>
          <w:sz w:val="24"/>
          <w:szCs w:val="24"/>
        </w:rPr>
      </w:pPr>
    </w:p>
    <w:p w:rsidR="00CD49FF" w:rsidRPr="00680513" w:rsidRDefault="00CD49FF" w:rsidP="00CD49FF">
      <w:pPr>
        <w:numPr>
          <w:ilvl w:val="0"/>
          <w:numId w:val="1"/>
        </w:numPr>
        <w:tabs>
          <w:tab w:val="clear" w:pos="1080"/>
          <w:tab w:val="left" w:pos="709"/>
          <w:tab w:val="num" w:pos="851"/>
        </w:tabs>
        <w:autoSpaceDE w:val="0"/>
        <w:autoSpaceDN w:val="0"/>
        <w:adjustRightInd w:val="0"/>
        <w:ind w:left="709" w:hanging="709"/>
        <w:rPr>
          <w:b/>
          <w:sz w:val="24"/>
          <w:szCs w:val="24"/>
        </w:rPr>
      </w:pPr>
      <w:r>
        <w:rPr>
          <w:b/>
          <w:sz w:val="24"/>
        </w:rPr>
        <w:t>LOCATION, DURATION AND REMUNERATION</w:t>
      </w:r>
    </w:p>
    <w:p w:rsidR="00CD49FF" w:rsidRPr="00680513" w:rsidRDefault="00CD49FF" w:rsidP="00CD49FF">
      <w:pPr>
        <w:tabs>
          <w:tab w:val="left" w:pos="709"/>
        </w:tabs>
        <w:autoSpaceDE w:val="0"/>
        <w:autoSpaceDN w:val="0"/>
        <w:adjustRightInd w:val="0"/>
        <w:rPr>
          <w:sz w:val="24"/>
          <w:szCs w:val="24"/>
        </w:rPr>
      </w:pPr>
    </w:p>
    <w:p w:rsidR="007970A8" w:rsidRPr="0007092D" w:rsidRDefault="00C8699F" w:rsidP="007970A8">
      <w:pPr>
        <w:tabs>
          <w:tab w:val="left" w:pos="709"/>
        </w:tabs>
        <w:autoSpaceDE w:val="0"/>
        <w:autoSpaceDN w:val="0"/>
        <w:adjustRightInd w:val="0"/>
        <w:jc w:val="both"/>
        <w:rPr>
          <w:sz w:val="24"/>
          <w:szCs w:val="24"/>
        </w:rPr>
      </w:pPr>
      <w:r>
        <w:tab/>
      </w:r>
      <w:r w:rsidR="007970A8" w:rsidRPr="0007092D">
        <w:rPr>
          <w:sz w:val="24"/>
          <w:szCs w:val="24"/>
        </w:rPr>
        <w:t xml:space="preserve">The services shall be rendered during the implementation of the Project in the city of </w:t>
      </w:r>
      <w:r w:rsidR="00EE0A2A">
        <w:rPr>
          <w:sz w:val="24"/>
          <w:szCs w:val="24"/>
        </w:rPr>
        <w:t>Ternopil</w:t>
      </w:r>
      <w:r w:rsidR="007970A8" w:rsidRPr="0007092D">
        <w:rPr>
          <w:sz w:val="24"/>
          <w:szCs w:val="24"/>
        </w:rPr>
        <w:t xml:space="preserve"> </w:t>
      </w:r>
      <w:r w:rsidR="00354C87">
        <w:rPr>
          <w:sz w:val="24"/>
          <w:szCs w:val="24"/>
        </w:rPr>
        <w:t xml:space="preserve">on a full-time basis </w:t>
      </w:r>
      <w:r w:rsidR="007970A8" w:rsidRPr="0007092D">
        <w:rPr>
          <w:sz w:val="24"/>
          <w:szCs w:val="24"/>
        </w:rPr>
        <w:t>until December 31, 2019 or until any other date as agreed by the parties.</w:t>
      </w:r>
    </w:p>
    <w:p w:rsidR="006E2756" w:rsidRPr="00D20BB2" w:rsidRDefault="006E2756" w:rsidP="006E2756">
      <w:pPr>
        <w:tabs>
          <w:tab w:val="left" w:pos="709"/>
        </w:tabs>
        <w:autoSpaceDE w:val="0"/>
        <w:autoSpaceDN w:val="0"/>
        <w:adjustRightInd w:val="0"/>
        <w:ind w:firstLine="709"/>
        <w:jc w:val="both"/>
        <w:rPr>
          <w:sz w:val="24"/>
          <w:szCs w:val="24"/>
        </w:rPr>
      </w:pPr>
      <w:r w:rsidRPr="006E2756">
        <w:rPr>
          <w:sz w:val="24"/>
          <w:szCs w:val="24"/>
        </w:rPr>
        <w:t xml:space="preserve">Expressions of interest in Ukrainian language must be delivered to the following e-mail: </w:t>
      </w:r>
      <w:hyperlink r:id="rId8" w:tgtFrame="_blank" w:history="1">
        <w:r w:rsidRPr="006E2756">
          <w:rPr>
            <w:rStyle w:val="a9"/>
            <w:color w:val="1155CC"/>
            <w:sz w:val="24"/>
            <w:szCs w:val="24"/>
            <w:shd w:val="clear" w:color="auto" w:fill="FFFFFF"/>
          </w:rPr>
          <w:t>bohdan.myskiv@gmail.com</w:t>
        </w:r>
      </w:hyperlink>
      <w:r w:rsidRPr="006E2756">
        <w:rPr>
          <w:sz w:val="24"/>
          <w:szCs w:val="24"/>
        </w:rPr>
        <w:t>,</w:t>
      </w:r>
      <w:r w:rsidRPr="00D20BB2">
        <w:rPr>
          <w:sz w:val="24"/>
          <w:szCs w:val="24"/>
        </w:rPr>
        <w:t xml:space="preserve"> with the subject: "Individual consultant </w:t>
      </w:r>
      <w:r w:rsidR="00860B1B">
        <w:rPr>
          <w:sz w:val="24"/>
          <w:szCs w:val="24"/>
        </w:rPr>
        <w:t>–</w:t>
      </w:r>
      <w:r>
        <w:rPr>
          <w:sz w:val="24"/>
          <w:szCs w:val="24"/>
        </w:rPr>
        <w:t xml:space="preserve"> Engineer</w:t>
      </w:r>
      <w:r w:rsidR="00860B1B">
        <w:rPr>
          <w:sz w:val="24"/>
          <w:szCs w:val="24"/>
        </w:rPr>
        <w:t xml:space="preserve"> </w:t>
      </w:r>
      <w:r w:rsidR="008F5806" w:rsidRPr="00A4012C">
        <w:rPr>
          <w:sz w:val="24"/>
          <w:szCs w:val="24"/>
        </w:rPr>
        <w:t>on pumping equipment and heating networks</w:t>
      </w:r>
      <w:r w:rsidRPr="00D20BB2">
        <w:rPr>
          <w:sz w:val="24"/>
          <w:szCs w:val="24"/>
        </w:rPr>
        <w:t xml:space="preserve">" until </w:t>
      </w:r>
      <w:r w:rsidR="003A187D" w:rsidRPr="003A187D">
        <w:rPr>
          <w:sz w:val="24"/>
          <w:szCs w:val="24"/>
        </w:rPr>
        <w:t>April,</w:t>
      </w:r>
      <w:r w:rsidR="00860B1B" w:rsidRPr="003A187D">
        <w:rPr>
          <w:sz w:val="24"/>
          <w:szCs w:val="24"/>
        </w:rPr>
        <w:t xml:space="preserve"> </w:t>
      </w:r>
      <w:r w:rsidR="003A187D" w:rsidRPr="003A187D">
        <w:rPr>
          <w:sz w:val="24"/>
          <w:szCs w:val="24"/>
        </w:rPr>
        <w:t>6</w:t>
      </w:r>
      <w:r w:rsidR="00860B1B" w:rsidRPr="003A187D">
        <w:rPr>
          <w:sz w:val="24"/>
          <w:szCs w:val="24"/>
          <w:vertAlign w:val="superscript"/>
        </w:rPr>
        <w:t>th</w:t>
      </w:r>
      <w:r w:rsidR="00860B1B" w:rsidRPr="003A187D">
        <w:rPr>
          <w:sz w:val="24"/>
          <w:szCs w:val="24"/>
        </w:rPr>
        <w:t xml:space="preserve">  </w:t>
      </w:r>
      <w:r w:rsidRPr="003A187D">
        <w:rPr>
          <w:sz w:val="24"/>
          <w:szCs w:val="24"/>
        </w:rPr>
        <w:t>2017, 12:00 pm local time.</w:t>
      </w:r>
    </w:p>
    <w:p w:rsidR="006E2756" w:rsidRPr="00D20BB2" w:rsidRDefault="006E2756" w:rsidP="006E2756">
      <w:pPr>
        <w:tabs>
          <w:tab w:val="left" w:pos="0"/>
        </w:tabs>
        <w:autoSpaceDE w:val="0"/>
        <w:autoSpaceDN w:val="0"/>
        <w:adjustRightInd w:val="0"/>
        <w:ind w:firstLine="709"/>
        <w:jc w:val="both"/>
        <w:rPr>
          <w:sz w:val="24"/>
          <w:szCs w:val="24"/>
        </w:rPr>
      </w:pPr>
      <w:r w:rsidRPr="00D20BB2">
        <w:rPr>
          <w:sz w:val="24"/>
          <w:szCs w:val="24"/>
        </w:rPr>
        <w:lastRenderedPageBreak/>
        <w:t>A consultant will be selected under IC procedure as set out in the World Bank Guidelines: “Guidelines: Selection and Employment of Consultants under IBRD Loans and IDA Credits and Grants by World Bank Borrowers” dated January 2011</w:t>
      </w:r>
    </w:p>
    <w:p w:rsidR="006E2756" w:rsidRPr="00D5091D" w:rsidRDefault="006E2756" w:rsidP="007970A8">
      <w:pPr>
        <w:tabs>
          <w:tab w:val="left" w:pos="709"/>
        </w:tabs>
        <w:autoSpaceDE w:val="0"/>
        <w:autoSpaceDN w:val="0"/>
        <w:adjustRightInd w:val="0"/>
        <w:jc w:val="both"/>
        <w:rPr>
          <w:sz w:val="24"/>
        </w:rPr>
      </w:pPr>
    </w:p>
    <w:sectPr w:rsidR="006E2756" w:rsidRPr="00D5091D" w:rsidSect="00E15FAF">
      <w:footerReference w:type="even" r:id="rId9"/>
      <w:pgSz w:w="11907" w:h="16840" w:code="9"/>
      <w:pgMar w:top="1134" w:right="850" w:bottom="567" w:left="1134" w:header="0" w:footer="760" w:gutter="0"/>
      <w:cols w:space="6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6182" w:rsidRDefault="00176182">
      <w:r>
        <w:separator/>
      </w:r>
    </w:p>
  </w:endnote>
  <w:endnote w:type="continuationSeparator" w:id="0">
    <w:p w:rsidR="00176182" w:rsidRDefault="0017618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S Minngs">
    <w:altName w:val="Arial Unicode MS"/>
    <w:panose1 w:val="00000000000000000000"/>
    <w:charset w:val="80"/>
    <w:family w:val="roman"/>
    <w:notTrueType/>
    <w:pitch w:val="fixed"/>
    <w:sig w:usb0="00000001" w:usb1="08070000" w:usb2="00000010" w:usb3="00000000" w:csb0="00020000" w:csb1="00000000"/>
  </w:font>
  <w:font w:name="Lucida Grande CY">
    <w:altName w:val="Times New Roman"/>
    <w:charset w:val="59"/>
    <w:family w:val="auto"/>
    <w:pitch w:val="variable"/>
    <w:sig w:usb0="00000000" w:usb1="5000A1FF" w:usb2="00000000" w:usb3="00000000" w:csb0="000001BF" w:csb1="00000000"/>
  </w:font>
  <w:font w:name="MS Mincho">
    <w:altName w:val="ＭＳ 明朝"/>
    <w:panose1 w:val="02020609040205080304"/>
    <w:charset w:val="80"/>
    <w:family w:val="modern"/>
    <w:pitch w:val="fixed"/>
    <w:sig w:usb0="E00002FF" w:usb1="6AC7FDFB" w:usb2="00000012" w:usb3="00000000" w:csb0="0002009F" w:csb1="00000000"/>
  </w:font>
  <w:font w:name="SymbolMT">
    <w:panose1 w:val="00000000000000000000"/>
    <w:charset w:val="CC"/>
    <w:family w:val="auto"/>
    <w:notTrueType/>
    <w:pitch w:val="default"/>
    <w:sig w:usb0="00000201" w:usb1="00000000" w:usb2="00000000" w:usb3="00000000" w:csb0="0000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7D3B" w:rsidRDefault="00E42C92" w:rsidP="00E15FAF">
    <w:pPr>
      <w:pStyle w:val="a3"/>
      <w:framePr w:wrap="around" w:vAnchor="text" w:hAnchor="margin" w:xAlign="center" w:y="1"/>
      <w:rPr>
        <w:rStyle w:val="a5"/>
      </w:rPr>
    </w:pPr>
    <w:r>
      <w:rPr>
        <w:rStyle w:val="a5"/>
      </w:rPr>
      <w:fldChar w:fldCharType="begin"/>
    </w:r>
    <w:r w:rsidR="00EE7D3B">
      <w:rPr>
        <w:rStyle w:val="a5"/>
      </w:rPr>
      <w:instrText xml:space="preserve">PAGE  </w:instrText>
    </w:r>
    <w:r>
      <w:rPr>
        <w:rStyle w:val="a5"/>
      </w:rPr>
      <w:fldChar w:fldCharType="end"/>
    </w:r>
  </w:p>
  <w:p w:rsidR="00EE7D3B" w:rsidRDefault="00EE7D3B">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6182" w:rsidRDefault="00176182">
      <w:r>
        <w:separator/>
      </w:r>
    </w:p>
  </w:footnote>
  <w:footnote w:type="continuationSeparator" w:id="0">
    <w:p w:rsidR="00176182" w:rsidRDefault="0017618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560026"/>
    <w:multiLevelType w:val="hybridMultilevel"/>
    <w:tmpl w:val="A4980DB0"/>
    <w:lvl w:ilvl="0" w:tplc="04220001">
      <w:start w:val="1"/>
      <w:numFmt w:val="bullet"/>
      <w:lvlText w:val=""/>
      <w:lvlJc w:val="left"/>
      <w:pPr>
        <w:ind w:left="1146" w:hanging="360"/>
      </w:pPr>
      <w:rPr>
        <w:rFonts w:ascii="Symbol" w:hAnsi="Symbol" w:hint="default"/>
      </w:rPr>
    </w:lvl>
    <w:lvl w:ilvl="1" w:tplc="04220003" w:tentative="1">
      <w:start w:val="1"/>
      <w:numFmt w:val="bullet"/>
      <w:lvlText w:val="o"/>
      <w:lvlJc w:val="left"/>
      <w:pPr>
        <w:ind w:left="1866" w:hanging="360"/>
      </w:pPr>
      <w:rPr>
        <w:rFonts w:ascii="Courier New" w:hAnsi="Courier New" w:cs="Courier New" w:hint="default"/>
      </w:rPr>
    </w:lvl>
    <w:lvl w:ilvl="2" w:tplc="04220005" w:tentative="1">
      <w:start w:val="1"/>
      <w:numFmt w:val="bullet"/>
      <w:lvlText w:val=""/>
      <w:lvlJc w:val="left"/>
      <w:pPr>
        <w:ind w:left="2586" w:hanging="360"/>
      </w:pPr>
      <w:rPr>
        <w:rFonts w:ascii="Wingdings" w:hAnsi="Wingdings" w:hint="default"/>
      </w:rPr>
    </w:lvl>
    <w:lvl w:ilvl="3" w:tplc="04220001" w:tentative="1">
      <w:start w:val="1"/>
      <w:numFmt w:val="bullet"/>
      <w:lvlText w:val=""/>
      <w:lvlJc w:val="left"/>
      <w:pPr>
        <w:ind w:left="3306" w:hanging="360"/>
      </w:pPr>
      <w:rPr>
        <w:rFonts w:ascii="Symbol" w:hAnsi="Symbol" w:hint="default"/>
      </w:rPr>
    </w:lvl>
    <w:lvl w:ilvl="4" w:tplc="04220003" w:tentative="1">
      <w:start w:val="1"/>
      <w:numFmt w:val="bullet"/>
      <w:lvlText w:val="o"/>
      <w:lvlJc w:val="left"/>
      <w:pPr>
        <w:ind w:left="4026" w:hanging="360"/>
      </w:pPr>
      <w:rPr>
        <w:rFonts w:ascii="Courier New" w:hAnsi="Courier New" w:cs="Courier New" w:hint="default"/>
      </w:rPr>
    </w:lvl>
    <w:lvl w:ilvl="5" w:tplc="04220005" w:tentative="1">
      <w:start w:val="1"/>
      <w:numFmt w:val="bullet"/>
      <w:lvlText w:val=""/>
      <w:lvlJc w:val="left"/>
      <w:pPr>
        <w:ind w:left="4746" w:hanging="360"/>
      </w:pPr>
      <w:rPr>
        <w:rFonts w:ascii="Wingdings" w:hAnsi="Wingdings" w:hint="default"/>
      </w:rPr>
    </w:lvl>
    <w:lvl w:ilvl="6" w:tplc="04220001" w:tentative="1">
      <w:start w:val="1"/>
      <w:numFmt w:val="bullet"/>
      <w:lvlText w:val=""/>
      <w:lvlJc w:val="left"/>
      <w:pPr>
        <w:ind w:left="5466" w:hanging="360"/>
      </w:pPr>
      <w:rPr>
        <w:rFonts w:ascii="Symbol" w:hAnsi="Symbol" w:hint="default"/>
      </w:rPr>
    </w:lvl>
    <w:lvl w:ilvl="7" w:tplc="04220003" w:tentative="1">
      <w:start w:val="1"/>
      <w:numFmt w:val="bullet"/>
      <w:lvlText w:val="o"/>
      <w:lvlJc w:val="left"/>
      <w:pPr>
        <w:ind w:left="6186" w:hanging="360"/>
      </w:pPr>
      <w:rPr>
        <w:rFonts w:ascii="Courier New" w:hAnsi="Courier New" w:cs="Courier New" w:hint="default"/>
      </w:rPr>
    </w:lvl>
    <w:lvl w:ilvl="8" w:tplc="04220005" w:tentative="1">
      <w:start w:val="1"/>
      <w:numFmt w:val="bullet"/>
      <w:lvlText w:val=""/>
      <w:lvlJc w:val="left"/>
      <w:pPr>
        <w:ind w:left="6906" w:hanging="360"/>
      </w:pPr>
      <w:rPr>
        <w:rFonts w:ascii="Wingdings" w:hAnsi="Wingdings" w:hint="default"/>
      </w:rPr>
    </w:lvl>
  </w:abstractNum>
  <w:abstractNum w:abstractNumId="1">
    <w:nsid w:val="649C12BB"/>
    <w:multiLevelType w:val="hybridMultilevel"/>
    <w:tmpl w:val="88C449C0"/>
    <w:lvl w:ilvl="0" w:tplc="F7981E40">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687C27B0"/>
    <w:multiLevelType w:val="hybridMultilevel"/>
    <w:tmpl w:val="687CDE80"/>
    <w:lvl w:ilvl="0" w:tplc="C854D41A">
      <w:start w:val="1"/>
      <w:numFmt w:val="upperRoman"/>
      <w:lvlText w:val="%1."/>
      <w:lvlJc w:val="left"/>
      <w:pPr>
        <w:tabs>
          <w:tab w:val="num" w:pos="1080"/>
        </w:tabs>
        <w:ind w:left="1080" w:hanging="72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ekka Kouri">
    <w15:presenceInfo w15:providerId="Windows Live" w15:userId="8065cd66abbe6e28"/>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trackRevisions/>
  <w:defaultTabStop w:val="708"/>
  <w:hyphenationZone w:val="425"/>
  <w:characterSpacingControl w:val="doNotCompress"/>
  <w:footnotePr>
    <w:footnote w:id="-1"/>
    <w:footnote w:id="0"/>
  </w:footnotePr>
  <w:endnotePr>
    <w:endnote w:id="-1"/>
    <w:endnote w:id="0"/>
  </w:endnotePr>
  <w:compat/>
  <w:rsids>
    <w:rsidRoot w:val="00CD49FF"/>
    <w:rsid w:val="00017AA7"/>
    <w:rsid w:val="0002668A"/>
    <w:rsid w:val="000305D5"/>
    <w:rsid w:val="0007092D"/>
    <w:rsid w:val="000A77F1"/>
    <w:rsid w:val="000B6F6D"/>
    <w:rsid w:val="00114E77"/>
    <w:rsid w:val="00143AFB"/>
    <w:rsid w:val="00171EE9"/>
    <w:rsid w:val="00176182"/>
    <w:rsid w:val="001E0BA9"/>
    <w:rsid w:val="002205EF"/>
    <w:rsid w:val="002377C8"/>
    <w:rsid w:val="002C27F1"/>
    <w:rsid w:val="002C5312"/>
    <w:rsid w:val="00313B7D"/>
    <w:rsid w:val="0033297A"/>
    <w:rsid w:val="00354C87"/>
    <w:rsid w:val="00366F8C"/>
    <w:rsid w:val="003A187D"/>
    <w:rsid w:val="003A45E8"/>
    <w:rsid w:val="003C4D7A"/>
    <w:rsid w:val="004829F6"/>
    <w:rsid w:val="004967CA"/>
    <w:rsid w:val="004A04CF"/>
    <w:rsid w:val="00502E5C"/>
    <w:rsid w:val="0057481C"/>
    <w:rsid w:val="006117B9"/>
    <w:rsid w:val="006138C2"/>
    <w:rsid w:val="00657E89"/>
    <w:rsid w:val="00660ED7"/>
    <w:rsid w:val="006701F1"/>
    <w:rsid w:val="006C21C5"/>
    <w:rsid w:val="006D4FD5"/>
    <w:rsid w:val="006D5C4D"/>
    <w:rsid w:val="006E2756"/>
    <w:rsid w:val="0074186A"/>
    <w:rsid w:val="0076044B"/>
    <w:rsid w:val="00787273"/>
    <w:rsid w:val="007970A8"/>
    <w:rsid w:val="007C3965"/>
    <w:rsid w:val="007C4171"/>
    <w:rsid w:val="007C510E"/>
    <w:rsid w:val="007D6544"/>
    <w:rsid w:val="007E3ED5"/>
    <w:rsid w:val="00850285"/>
    <w:rsid w:val="00854F60"/>
    <w:rsid w:val="00860B1B"/>
    <w:rsid w:val="00873C8F"/>
    <w:rsid w:val="0087518C"/>
    <w:rsid w:val="008A431D"/>
    <w:rsid w:val="008F54C8"/>
    <w:rsid w:val="008F5806"/>
    <w:rsid w:val="009324C2"/>
    <w:rsid w:val="009665CE"/>
    <w:rsid w:val="00983D4C"/>
    <w:rsid w:val="009840A5"/>
    <w:rsid w:val="009D4AB0"/>
    <w:rsid w:val="009E79B8"/>
    <w:rsid w:val="009F0A03"/>
    <w:rsid w:val="009F354B"/>
    <w:rsid w:val="00A21D5D"/>
    <w:rsid w:val="00A4012C"/>
    <w:rsid w:val="00A63A01"/>
    <w:rsid w:val="00A73A84"/>
    <w:rsid w:val="00A82143"/>
    <w:rsid w:val="00AB636F"/>
    <w:rsid w:val="00AD3113"/>
    <w:rsid w:val="00AF00D1"/>
    <w:rsid w:val="00AF1D2E"/>
    <w:rsid w:val="00AF3060"/>
    <w:rsid w:val="00B05C7B"/>
    <w:rsid w:val="00B07046"/>
    <w:rsid w:val="00B12DDE"/>
    <w:rsid w:val="00B16B1D"/>
    <w:rsid w:val="00B40E79"/>
    <w:rsid w:val="00B6039D"/>
    <w:rsid w:val="00B73C51"/>
    <w:rsid w:val="00BB457C"/>
    <w:rsid w:val="00C23021"/>
    <w:rsid w:val="00C42420"/>
    <w:rsid w:val="00C6086E"/>
    <w:rsid w:val="00C64554"/>
    <w:rsid w:val="00C810AD"/>
    <w:rsid w:val="00C8699F"/>
    <w:rsid w:val="00CA1C32"/>
    <w:rsid w:val="00CC3AC3"/>
    <w:rsid w:val="00CC3D13"/>
    <w:rsid w:val="00CD194A"/>
    <w:rsid w:val="00CD49FF"/>
    <w:rsid w:val="00CD74B3"/>
    <w:rsid w:val="00D04F41"/>
    <w:rsid w:val="00D5091D"/>
    <w:rsid w:val="00D8131B"/>
    <w:rsid w:val="00DA15EF"/>
    <w:rsid w:val="00DA292B"/>
    <w:rsid w:val="00DC2383"/>
    <w:rsid w:val="00E11789"/>
    <w:rsid w:val="00E15FAF"/>
    <w:rsid w:val="00E32B03"/>
    <w:rsid w:val="00E37ACB"/>
    <w:rsid w:val="00E41E27"/>
    <w:rsid w:val="00E42C92"/>
    <w:rsid w:val="00EA29BA"/>
    <w:rsid w:val="00ED60C1"/>
    <w:rsid w:val="00EE0A2A"/>
    <w:rsid w:val="00EE7D3B"/>
    <w:rsid w:val="00F0207C"/>
    <w:rsid w:val="00F15FED"/>
    <w:rsid w:val="00F3214B"/>
    <w:rsid w:val="00F74604"/>
    <w:rsid w:val="00F75ED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Table" w:semiHidden="0" w:unhideWhenUsed="0"/>
    <w:lsdException w:name="Table Web 1"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49FF"/>
    <w:pPr>
      <w:spacing w:after="0" w:line="240" w:lineRule="auto"/>
    </w:pPr>
    <w:rPr>
      <w:rFonts w:ascii="Times New Roman" w:eastAsia="Times New Roman" w:hAnsi="Times New Roman" w:cs="Times New Roman"/>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CD49FF"/>
    <w:pPr>
      <w:tabs>
        <w:tab w:val="center" w:pos="4703"/>
        <w:tab w:val="right" w:pos="9406"/>
      </w:tabs>
    </w:pPr>
  </w:style>
  <w:style w:type="character" w:customStyle="1" w:styleId="a4">
    <w:name w:val="Нижний колонтитул Знак"/>
    <w:basedOn w:val="a0"/>
    <w:link w:val="a3"/>
    <w:rsid w:val="00CD49FF"/>
    <w:rPr>
      <w:rFonts w:ascii="Times New Roman" w:eastAsia="Times New Roman" w:hAnsi="Times New Roman" w:cs="Times New Roman"/>
      <w:sz w:val="20"/>
      <w:szCs w:val="20"/>
      <w:lang w:val="en-US" w:eastAsia="en-US"/>
    </w:rPr>
  </w:style>
  <w:style w:type="character" w:styleId="a5">
    <w:name w:val="page number"/>
    <w:basedOn w:val="a0"/>
    <w:rsid w:val="00CD49FF"/>
  </w:style>
  <w:style w:type="character" w:customStyle="1" w:styleId="hps">
    <w:name w:val="hps"/>
    <w:basedOn w:val="a0"/>
    <w:rsid w:val="00CD49FF"/>
  </w:style>
  <w:style w:type="character" w:customStyle="1" w:styleId="hpsatn">
    <w:name w:val="hps atn"/>
    <w:basedOn w:val="a0"/>
    <w:rsid w:val="00CD49FF"/>
  </w:style>
  <w:style w:type="character" w:customStyle="1" w:styleId="rvts23">
    <w:name w:val="rvts23"/>
    <w:basedOn w:val="a0"/>
    <w:rsid w:val="00CD49FF"/>
  </w:style>
  <w:style w:type="paragraph" w:styleId="a6">
    <w:name w:val="List Paragraph"/>
    <w:basedOn w:val="a"/>
    <w:qFormat/>
    <w:rsid w:val="00CD49FF"/>
    <w:pPr>
      <w:ind w:left="720"/>
      <w:contextualSpacing/>
    </w:pPr>
    <w:rPr>
      <w:rFonts w:ascii="Cambria" w:eastAsia="MS Minngs" w:hAnsi="Cambria"/>
      <w:sz w:val="24"/>
      <w:szCs w:val="24"/>
    </w:rPr>
  </w:style>
  <w:style w:type="character" w:customStyle="1" w:styleId="apple-converted-space">
    <w:name w:val="apple-converted-space"/>
    <w:basedOn w:val="a0"/>
    <w:rsid w:val="00E11789"/>
  </w:style>
  <w:style w:type="paragraph" w:styleId="a7">
    <w:name w:val="Balloon Text"/>
    <w:basedOn w:val="a"/>
    <w:link w:val="a8"/>
    <w:uiPriority w:val="99"/>
    <w:semiHidden/>
    <w:unhideWhenUsed/>
    <w:rsid w:val="00D04F41"/>
    <w:rPr>
      <w:rFonts w:ascii="Lucida Grande CY" w:hAnsi="Lucida Grande CY"/>
      <w:sz w:val="18"/>
      <w:szCs w:val="18"/>
    </w:rPr>
  </w:style>
  <w:style w:type="character" w:customStyle="1" w:styleId="a8">
    <w:name w:val="Текст выноски Знак"/>
    <w:basedOn w:val="a0"/>
    <w:link w:val="a7"/>
    <w:uiPriority w:val="99"/>
    <w:semiHidden/>
    <w:rsid w:val="00D04F41"/>
    <w:rPr>
      <w:rFonts w:ascii="Lucida Grande CY" w:eastAsia="Times New Roman" w:hAnsi="Lucida Grande CY" w:cs="Times New Roman"/>
      <w:sz w:val="18"/>
      <w:szCs w:val="18"/>
    </w:rPr>
  </w:style>
  <w:style w:type="character" w:customStyle="1" w:styleId="apple-style-span">
    <w:name w:val="apple-style-span"/>
    <w:uiPriority w:val="99"/>
    <w:rsid w:val="00143AFB"/>
    <w:rPr>
      <w:rFonts w:cs="Times New Roman"/>
    </w:rPr>
  </w:style>
  <w:style w:type="character" w:styleId="a9">
    <w:name w:val="Hyperlink"/>
    <w:rsid w:val="006E2756"/>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ohdan.myskiv@gmail.com"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89674E-2178-4B88-82D1-08F8EEB3D3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917</Words>
  <Characters>5228</Characters>
  <Application>Microsoft Office Word</Application>
  <DocSecurity>0</DocSecurity>
  <Lines>43</Lines>
  <Paragraphs>12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RPMU Procurement Specialist TOR</vt:lpstr>
      <vt:lpstr>RPMU Procurement Specialist TOR</vt:lpstr>
    </vt:vector>
  </TitlesOfParts>
  <Company/>
  <LinksUpToDate>false</LinksUpToDate>
  <CharactersWithSpaces>6133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RPMU Procurement Specialist TOR</dc:title>
  <dc:creator>Stanislav Terletskyi</dc:creator>
  <cp:lastModifiedBy>Богдан</cp:lastModifiedBy>
  <cp:revision>2</cp:revision>
  <dcterms:created xsi:type="dcterms:W3CDTF">2017-03-07T08:14:00Z</dcterms:created>
  <dcterms:modified xsi:type="dcterms:W3CDTF">2017-03-07T08:14:00Z</dcterms:modified>
</cp:coreProperties>
</file>